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90" w:rsidRPr="00363F90" w:rsidRDefault="00363F90" w:rsidP="00363F90">
      <w:pPr>
        <w:ind w:firstLine="0"/>
        <w:jc w:val="center"/>
        <w:rPr>
          <w:bCs/>
        </w:rPr>
      </w:pPr>
      <w:r w:rsidRPr="00363F90">
        <w:rPr>
          <w:bCs/>
        </w:rPr>
        <w:t>ПОСТ-РЕЛИЗ</w:t>
      </w:r>
    </w:p>
    <w:p w:rsidR="00363F90" w:rsidRPr="00363F90" w:rsidRDefault="00363F90" w:rsidP="00363F90">
      <w:pPr>
        <w:ind w:firstLine="0"/>
        <w:jc w:val="center"/>
        <w:rPr>
          <w:bCs/>
        </w:rPr>
      </w:pPr>
      <w:r w:rsidRPr="00363F90">
        <w:rPr>
          <w:bCs/>
        </w:rPr>
        <w:t>по итогам проведения</w:t>
      </w:r>
    </w:p>
    <w:p w:rsidR="001F22DB" w:rsidRDefault="00530D31" w:rsidP="001F22DB">
      <w:pPr>
        <w:ind w:firstLine="0"/>
        <w:jc w:val="center"/>
      </w:pPr>
      <w:r w:rsidRPr="00530D31">
        <w:t>Республиканск</w:t>
      </w:r>
      <w:r>
        <w:t>ой</w:t>
      </w:r>
      <w:r w:rsidRPr="00530D31">
        <w:t xml:space="preserve"> онлайн-конференци</w:t>
      </w:r>
      <w:r>
        <w:t>и</w:t>
      </w:r>
    </w:p>
    <w:p w:rsidR="001F22DB" w:rsidRDefault="001F22DB" w:rsidP="001F22DB">
      <w:pPr>
        <w:ind w:firstLine="0"/>
        <w:jc w:val="center"/>
      </w:pPr>
      <w:r>
        <w:t>«Образ Салавата Юлаева в искусстве Башкортостана»</w:t>
      </w:r>
    </w:p>
    <w:p w:rsidR="001F22DB" w:rsidRDefault="00977FBA" w:rsidP="001F22DB">
      <w:pPr>
        <w:ind w:firstLine="0"/>
        <w:jc w:val="center"/>
      </w:pPr>
      <w:r w:rsidRPr="00530D31">
        <w:t>с участием</w:t>
      </w:r>
      <w:r w:rsidR="001F22DB" w:rsidRPr="00530D31">
        <w:t xml:space="preserve"> профессиональных</w:t>
      </w:r>
      <w:bookmarkStart w:id="0" w:name="_GoBack"/>
      <w:bookmarkEnd w:id="0"/>
      <w:r w:rsidR="001F22DB">
        <w:t xml:space="preserve"> образовательных учреждений, подведомственных</w:t>
      </w:r>
    </w:p>
    <w:p w:rsidR="00992D87" w:rsidRPr="00972F2B" w:rsidRDefault="001F22DB" w:rsidP="001F22DB">
      <w:pPr>
        <w:ind w:firstLine="0"/>
        <w:jc w:val="center"/>
        <w:rPr>
          <w:b/>
          <w:bCs/>
        </w:rPr>
      </w:pPr>
      <w:r>
        <w:t>Министерству культуры Республики Башкортостан</w:t>
      </w:r>
    </w:p>
    <w:p w:rsidR="00992D87" w:rsidRPr="004B1D05" w:rsidRDefault="00992D87" w:rsidP="00F02D49">
      <w:pPr>
        <w:ind w:firstLine="0"/>
        <w:jc w:val="center"/>
        <w:rPr>
          <w:b/>
          <w:bCs/>
        </w:rPr>
      </w:pPr>
    </w:p>
    <w:p w:rsidR="00683460" w:rsidRDefault="001F22DB" w:rsidP="00FA3DB6">
      <w:pPr>
        <w:jc w:val="both"/>
      </w:pPr>
      <w:r w:rsidRPr="001F22DB">
        <w:t>16</w:t>
      </w:r>
      <w:r w:rsidR="00C91FB4" w:rsidRPr="009E0324">
        <w:t xml:space="preserve"> </w:t>
      </w:r>
      <w:r>
        <w:t>июня</w:t>
      </w:r>
      <w:r w:rsidR="00C91FB4" w:rsidRPr="009E0324">
        <w:t xml:space="preserve"> 202</w:t>
      </w:r>
      <w:r w:rsidR="00683460">
        <w:t>1</w:t>
      </w:r>
      <w:r w:rsidR="00C91FB4" w:rsidRPr="009E0324">
        <w:t xml:space="preserve"> года </w:t>
      </w:r>
      <w:proofErr w:type="spellStart"/>
      <w:r>
        <w:t>Салаватский</w:t>
      </w:r>
      <w:proofErr w:type="spellEnd"/>
      <w:r>
        <w:t xml:space="preserve"> музыкальный колледж</w:t>
      </w:r>
      <w:r w:rsidR="00992D87" w:rsidRPr="009E0324">
        <w:t xml:space="preserve"> </w:t>
      </w:r>
      <w:r w:rsidR="000B79AB" w:rsidRPr="000B79AB">
        <w:rPr>
          <w:rStyle w:val="FontStyle19"/>
          <w:sz w:val="28"/>
        </w:rPr>
        <w:t xml:space="preserve">и Республиканский учебно-методический центр по образованию Министерства культуры Республики Башкортостан удалённо, с использованием технологии видеоконференцсвязи на платформе </w:t>
      </w:r>
      <w:proofErr w:type="spellStart"/>
      <w:r w:rsidR="000B79AB" w:rsidRPr="000B79AB">
        <w:rPr>
          <w:rStyle w:val="FontStyle19"/>
          <w:sz w:val="28"/>
        </w:rPr>
        <w:t>Zoom</w:t>
      </w:r>
      <w:proofErr w:type="spellEnd"/>
      <w:r w:rsidR="000B79AB" w:rsidRPr="000B79AB">
        <w:rPr>
          <w:rStyle w:val="FontStyle19"/>
          <w:sz w:val="28"/>
        </w:rPr>
        <w:t>, провели</w:t>
      </w:r>
      <w:r w:rsidR="00992D87" w:rsidRPr="009E0324">
        <w:rPr>
          <w:rStyle w:val="FontStyle19"/>
          <w:sz w:val="28"/>
        </w:rPr>
        <w:t xml:space="preserve"> </w:t>
      </w:r>
      <w:r w:rsidR="00FA3DB6">
        <w:t>Республиканскую видеоконференцию «Образ Салавата Юлаева в искусстве Башкортостана» с</w:t>
      </w:r>
      <w:r w:rsidR="00DD06C8">
        <w:t xml:space="preserve"> участием</w:t>
      </w:r>
      <w:r w:rsidR="00FA3DB6">
        <w:t xml:space="preserve"> профессиональных образовательных учреждений, подведомственных Министерству культуры Республики Башкортостан</w:t>
      </w:r>
      <w:r w:rsidR="00683460" w:rsidRPr="00683460">
        <w:t>.</w:t>
      </w:r>
    </w:p>
    <w:p w:rsidR="000B79AB" w:rsidRPr="00683460" w:rsidRDefault="000B79AB" w:rsidP="000B79AB">
      <w:pPr>
        <w:jc w:val="both"/>
      </w:pPr>
      <w:r w:rsidRPr="00683460">
        <w:t xml:space="preserve">В конференции-семинаре приняли участие </w:t>
      </w:r>
      <w:r w:rsidR="00833AB5">
        <w:t xml:space="preserve">около </w:t>
      </w:r>
      <w:r w:rsidR="00FA3DB6">
        <w:t>5</w:t>
      </w:r>
      <w:r w:rsidR="00683460" w:rsidRPr="00683460">
        <w:t>0</w:t>
      </w:r>
      <w:r w:rsidRPr="00683460">
        <w:t xml:space="preserve"> человек</w:t>
      </w:r>
      <w:r w:rsidR="00683460" w:rsidRPr="00683460">
        <w:t>.</w:t>
      </w:r>
    </w:p>
    <w:p w:rsidR="000B79AB" w:rsidRPr="00683460" w:rsidRDefault="00FA3DB6" w:rsidP="000B79AB">
      <w:pPr>
        <w:jc w:val="both"/>
      </w:pPr>
      <w:r w:rsidRPr="00FA3DB6">
        <w:rPr>
          <w:rFonts w:eastAsia="Times New Roman"/>
        </w:rPr>
        <w:t xml:space="preserve">Тема конференции нашла горячий отклик среди преподавателей и студентов всех творческих профессиональных образовательных учреждений республики: Уфимского училища искусств (колледжа), Башкирского хореографического колледжа </w:t>
      </w:r>
      <w:proofErr w:type="spellStart"/>
      <w:r w:rsidRPr="00FA3DB6">
        <w:rPr>
          <w:rFonts w:eastAsia="Times New Roman"/>
        </w:rPr>
        <w:t>им.Р.Нуреева</w:t>
      </w:r>
      <w:proofErr w:type="spellEnd"/>
      <w:r w:rsidRPr="00FA3DB6">
        <w:rPr>
          <w:rFonts w:eastAsia="Times New Roman"/>
        </w:rPr>
        <w:t>, Среднего специального музыкального колледжа, Башкирского республиканского колледжа культуры и искусства (</w:t>
      </w:r>
      <w:proofErr w:type="spellStart"/>
      <w:r w:rsidRPr="00FA3DB6">
        <w:rPr>
          <w:rFonts w:eastAsia="Times New Roman"/>
        </w:rPr>
        <w:t>г.Стерлитамак</w:t>
      </w:r>
      <w:proofErr w:type="spellEnd"/>
      <w:r w:rsidRPr="00FA3DB6">
        <w:rPr>
          <w:rFonts w:eastAsia="Times New Roman"/>
        </w:rPr>
        <w:t xml:space="preserve">), Октябрьского и </w:t>
      </w:r>
      <w:proofErr w:type="spellStart"/>
      <w:r w:rsidRPr="00FA3DB6">
        <w:rPr>
          <w:rFonts w:eastAsia="Times New Roman"/>
        </w:rPr>
        <w:t>Салаватского</w:t>
      </w:r>
      <w:proofErr w:type="spellEnd"/>
      <w:r w:rsidRPr="00FA3DB6">
        <w:rPr>
          <w:rFonts w:eastAsia="Times New Roman"/>
        </w:rPr>
        <w:t xml:space="preserve"> музыкальных колледжей</w:t>
      </w:r>
      <w:r>
        <w:rPr>
          <w:rFonts w:eastAsia="Times New Roman"/>
        </w:rPr>
        <w:t xml:space="preserve"> и</w:t>
      </w:r>
      <w:r w:rsidRPr="00FA3DB6">
        <w:rPr>
          <w:rFonts w:eastAsia="Times New Roman"/>
        </w:rPr>
        <w:t xml:space="preserve"> </w:t>
      </w:r>
      <w:proofErr w:type="spellStart"/>
      <w:r w:rsidRPr="00FA3DB6">
        <w:rPr>
          <w:rFonts w:eastAsia="Times New Roman"/>
        </w:rPr>
        <w:t>Сибайского</w:t>
      </w:r>
      <w:proofErr w:type="spellEnd"/>
      <w:r w:rsidRPr="00FA3DB6">
        <w:rPr>
          <w:rFonts w:eastAsia="Times New Roman"/>
        </w:rPr>
        <w:t xml:space="preserve"> колледжа искусств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им.К.А.Валеева</w:t>
      </w:r>
      <w:proofErr w:type="spellEnd"/>
      <w:r w:rsidR="00683460" w:rsidRPr="00683460">
        <w:t>.</w:t>
      </w:r>
    </w:p>
    <w:p w:rsidR="000A4FC5" w:rsidRPr="000A4FC5" w:rsidRDefault="000A4FC5" w:rsidP="000A4FC5">
      <w:pPr>
        <w:jc w:val="both"/>
      </w:pPr>
      <w:r w:rsidRPr="000A4FC5">
        <w:t>Мероприятие было посвящено вопросам</w:t>
      </w:r>
      <w:r>
        <w:t xml:space="preserve"> образа Салавата Юлаева в искусстве Башкортостана</w:t>
      </w:r>
      <w:r w:rsidRPr="000A4FC5">
        <w:t>:</w:t>
      </w:r>
    </w:p>
    <w:p w:rsidR="00D2204E" w:rsidRDefault="00D2204E" w:rsidP="00683460">
      <w:pPr>
        <w:jc w:val="both"/>
        <w:rPr>
          <w:rFonts w:eastAsia="Times New Roman"/>
        </w:rPr>
      </w:pPr>
      <w:r w:rsidRPr="00D2204E">
        <w:rPr>
          <w:rFonts w:eastAsia="Times New Roman"/>
        </w:rPr>
        <w:t>Яркое, эмоционально-насыщенное впечатление произвели доклады, посвященные образу народного героя</w:t>
      </w:r>
      <w:r w:rsidR="00EB191E">
        <w:rPr>
          <w:rFonts w:eastAsia="Times New Roman"/>
        </w:rPr>
        <w:t>.</w:t>
      </w:r>
    </w:p>
    <w:p w:rsidR="000A4FC5" w:rsidRPr="00CB3138" w:rsidRDefault="000A4FC5" w:rsidP="00683460">
      <w:pPr>
        <w:jc w:val="both"/>
        <w:rPr>
          <w:color w:val="000000"/>
        </w:rPr>
      </w:pPr>
      <w:r w:rsidRPr="00CB3138">
        <w:rPr>
          <w:color w:val="000000"/>
        </w:rPr>
        <w:t>В памяти народа Салават Юлаев сохранился 20-летним - поэтом, полководцем - непокоренным титаном, несшим на своих плечах горы надежд, а в пламенном сердце - свободолюбивый дух башкир. В одном из последних стихов Салават воскликнул: "Нет, не умер я, башкиры!". Слова эти оказались пророческими. Среди башкир нет никого другого, кроме С. Юлаева, кто также был бы способен обеспечить моральное единение и духовное возрождение нации, являясь конкретным примером для подражания, наглядным ориентиром для действия, заключая в себе огромный духовный воспитательный потенциал.</w:t>
      </w:r>
    </w:p>
    <w:p w:rsidR="000A4FC5" w:rsidRPr="00CB3138" w:rsidRDefault="000A4FC5" w:rsidP="00683460">
      <w:pPr>
        <w:jc w:val="both"/>
        <w:rPr>
          <w:highlight w:val="yellow"/>
        </w:rPr>
      </w:pPr>
      <w:r w:rsidRPr="00CB3138">
        <w:rPr>
          <w:color w:val="000000"/>
        </w:rPr>
        <w:t>Легендарный образ национального героя Салавата Юлаева многогранно воспет в различных видах искусства. Человек, который так любил свою родину естественно вдохновил многих поэтов, писателей, композиторов, скульпторов на написание своего образа. Каждый художник представляет себе Салавата по-своему. Но каждый из них наделяет героя лучшими качествами.</w:t>
      </w:r>
    </w:p>
    <w:p w:rsidR="000A4FC5" w:rsidRPr="00CB3138" w:rsidRDefault="000A4FC5" w:rsidP="00683460">
      <w:pPr>
        <w:jc w:val="both"/>
      </w:pPr>
      <w:r w:rsidRPr="00CB3138">
        <w:rPr>
          <w:color w:val="000000"/>
        </w:rPr>
        <w:t xml:space="preserve">Перечислять имена </w:t>
      </w:r>
      <w:r w:rsidR="00CB3138" w:rsidRPr="00CB3138">
        <w:rPr>
          <w:color w:val="000000"/>
        </w:rPr>
        <w:t xml:space="preserve">поэтов, </w:t>
      </w:r>
      <w:r w:rsidRPr="00CB3138">
        <w:rPr>
          <w:color w:val="000000"/>
        </w:rPr>
        <w:t>художников и скульпторов, обращавшихся к образу Салавата, называть их произведения можно очень долго.</w:t>
      </w:r>
    </w:p>
    <w:p w:rsidR="000A4FC5" w:rsidRPr="00CB3138" w:rsidRDefault="00CB3138" w:rsidP="00683460">
      <w:pPr>
        <w:jc w:val="both"/>
        <w:rPr>
          <w:highlight w:val="yellow"/>
        </w:rPr>
      </w:pPr>
      <w:r w:rsidRPr="00CB3138">
        <w:rPr>
          <w:color w:val="000000"/>
        </w:rPr>
        <w:t>Образ Салавата Юлаева будет образом вечным. К нему обратится еще не одно поколение поэтов, драматургов, композиторов, художников, скульпторов и режиссеров.</w:t>
      </w:r>
    </w:p>
    <w:p w:rsidR="000A4FC5" w:rsidRPr="00D2204E" w:rsidRDefault="00CB3138" w:rsidP="00683460">
      <w:pPr>
        <w:jc w:val="both"/>
        <w:rPr>
          <w:highlight w:val="yellow"/>
        </w:rPr>
      </w:pPr>
      <w:r w:rsidRPr="00CB3138">
        <w:t xml:space="preserve">Салават Юлаев, прожив яркую жизнь, является героем, который по своему мужеству, чувству справедливости занимает достойное место среди важнейших </w:t>
      </w:r>
      <w:r w:rsidRPr="00CB3138">
        <w:lastRenderedPageBreak/>
        <w:t>представителей своего времени. Салават Юлаев дорог и близок не только каждому жителю Республики Башкортостан, но и нашим соотечественникам за рубежом. Он дорог всем тем, людям, кто соприкасался с его личностью. Поэтому важно сохранять и передавать его наследие в самых разнообразных формах: памятники, живопись, музейные экспозиции, архивные и литературные произведения.</w:t>
      </w:r>
    </w:p>
    <w:p w:rsidR="00992D87" w:rsidRPr="001C20AF" w:rsidRDefault="00070218" w:rsidP="00457E48">
      <w:pPr>
        <w:ind w:firstLine="720"/>
        <w:jc w:val="both"/>
      </w:pPr>
      <w:r w:rsidRPr="00CB3138">
        <w:t>Мероприятие пров</w:t>
      </w:r>
      <w:r w:rsidR="00584714" w:rsidRPr="00CB3138">
        <w:t>едено</w:t>
      </w:r>
      <w:r w:rsidRPr="00CB3138">
        <w:t xml:space="preserve"> по плану Министерства культуры Республики Башкортостан</w:t>
      </w:r>
      <w:r w:rsidR="00C91FB4" w:rsidRPr="00CB3138">
        <w:t>,</w:t>
      </w:r>
      <w:r w:rsidRPr="00CB3138">
        <w:t xml:space="preserve"> Республиканск</w:t>
      </w:r>
      <w:r w:rsidR="00C91FB4" w:rsidRPr="00CB3138">
        <w:t>ого</w:t>
      </w:r>
      <w:r w:rsidRPr="00CB3138">
        <w:t xml:space="preserve"> учебно-методическ</w:t>
      </w:r>
      <w:r w:rsidR="00C91FB4" w:rsidRPr="00CB3138">
        <w:t>ого</w:t>
      </w:r>
      <w:r w:rsidRPr="00CB3138">
        <w:t xml:space="preserve"> центр</w:t>
      </w:r>
      <w:r w:rsidR="00C91FB4" w:rsidRPr="00CB3138">
        <w:t>а</w:t>
      </w:r>
      <w:r w:rsidRPr="00CB3138">
        <w:t xml:space="preserve"> по образованию Министерства культуры Республики Башкортостан</w:t>
      </w:r>
      <w:r w:rsidR="007171EE" w:rsidRPr="00CB3138">
        <w:t>.</w:t>
      </w:r>
    </w:p>
    <w:sectPr w:rsidR="00992D87" w:rsidRPr="001C20AF" w:rsidSect="004B1D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71"/>
    <w:rsid w:val="00046EA5"/>
    <w:rsid w:val="00052DE8"/>
    <w:rsid w:val="000569C1"/>
    <w:rsid w:val="00062221"/>
    <w:rsid w:val="00070218"/>
    <w:rsid w:val="00070B62"/>
    <w:rsid w:val="000978E3"/>
    <w:rsid w:val="000A33A8"/>
    <w:rsid w:val="000A4FC5"/>
    <w:rsid w:val="000B79AB"/>
    <w:rsid w:val="000C568E"/>
    <w:rsid w:val="000D357E"/>
    <w:rsid w:val="000F7F18"/>
    <w:rsid w:val="00131012"/>
    <w:rsid w:val="001C20AF"/>
    <w:rsid w:val="001C4D5F"/>
    <w:rsid w:val="001F08F1"/>
    <w:rsid w:val="001F22DB"/>
    <w:rsid w:val="001F3DD3"/>
    <w:rsid w:val="00225AF2"/>
    <w:rsid w:val="00292DCE"/>
    <w:rsid w:val="002B66A9"/>
    <w:rsid w:val="002B7BF7"/>
    <w:rsid w:val="002F0ADA"/>
    <w:rsid w:val="00323B50"/>
    <w:rsid w:val="00363F90"/>
    <w:rsid w:val="00394627"/>
    <w:rsid w:val="003C3489"/>
    <w:rsid w:val="003E48A6"/>
    <w:rsid w:val="004144B2"/>
    <w:rsid w:val="004149A0"/>
    <w:rsid w:val="00425763"/>
    <w:rsid w:val="00430FD4"/>
    <w:rsid w:val="00457E48"/>
    <w:rsid w:val="00461620"/>
    <w:rsid w:val="00486822"/>
    <w:rsid w:val="00487031"/>
    <w:rsid w:val="004B1D05"/>
    <w:rsid w:val="004D395B"/>
    <w:rsid w:val="00530D31"/>
    <w:rsid w:val="00547E2C"/>
    <w:rsid w:val="00572FDB"/>
    <w:rsid w:val="00584714"/>
    <w:rsid w:val="0058708D"/>
    <w:rsid w:val="005B2A18"/>
    <w:rsid w:val="005C33D6"/>
    <w:rsid w:val="005D7FF8"/>
    <w:rsid w:val="005F71EE"/>
    <w:rsid w:val="0060124A"/>
    <w:rsid w:val="00637136"/>
    <w:rsid w:val="00645635"/>
    <w:rsid w:val="006537FB"/>
    <w:rsid w:val="0066065C"/>
    <w:rsid w:val="00670C73"/>
    <w:rsid w:val="0067251D"/>
    <w:rsid w:val="00683460"/>
    <w:rsid w:val="00690AE9"/>
    <w:rsid w:val="006B7F7A"/>
    <w:rsid w:val="006E0FAE"/>
    <w:rsid w:val="006F34DD"/>
    <w:rsid w:val="006F656A"/>
    <w:rsid w:val="006F6679"/>
    <w:rsid w:val="007171EE"/>
    <w:rsid w:val="007C5A4B"/>
    <w:rsid w:val="007D7C89"/>
    <w:rsid w:val="007E1826"/>
    <w:rsid w:val="007E1C72"/>
    <w:rsid w:val="007F40ED"/>
    <w:rsid w:val="0082445F"/>
    <w:rsid w:val="00833AB5"/>
    <w:rsid w:val="008510B4"/>
    <w:rsid w:val="0085440C"/>
    <w:rsid w:val="00862F88"/>
    <w:rsid w:val="0088175A"/>
    <w:rsid w:val="008C3ED9"/>
    <w:rsid w:val="008E20D5"/>
    <w:rsid w:val="008F639E"/>
    <w:rsid w:val="00901427"/>
    <w:rsid w:val="00907024"/>
    <w:rsid w:val="00911082"/>
    <w:rsid w:val="00914451"/>
    <w:rsid w:val="00915467"/>
    <w:rsid w:val="009177E8"/>
    <w:rsid w:val="009244F9"/>
    <w:rsid w:val="00924E98"/>
    <w:rsid w:val="00972F2B"/>
    <w:rsid w:val="00977FBA"/>
    <w:rsid w:val="00992D87"/>
    <w:rsid w:val="0099328C"/>
    <w:rsid w:val="009A21DE"/>
    <w:rsid w:val="009D703D"/>
    <w:rsid w:val="009E0324"/>
    <w:rsid w:val="009E1F1A"/>
    <w:rsid w:val="009F1278"/>
    <w:rsid w:val="009F1467"/>
    <w:rsid w:val="009F1AE7"/>
    <w:rsid w:val="00A168B7"/>
    <w:rsid w:val="00A47AAC"/>
    <w:rsid w:val="00A542B0"/>
    <w:rsid w:val="00AC0120"/>
    <w:rsid w:val="00AE5D71"/>
    <w:rsid w:val="00B03C95"/>
    <w:rsid w:val="00B04597"/>
    <w:rsid w:val="00B10E74"/>
    <w:rsid w:val="00B4225D"/>
    <w:rsid w:val="00B446B3"/>
    <w:rsid w:val="00B724E8"/>
    <w:rsid w:val="00B83487"/>
    <w:rsid w:val="00C43198"/>
    <w:rsid w:val="00C544CE"/>
    <w:rsid w:val="00C856A7"/>
    <w:rsid w:val="00C91FB4"/>
    <w:rsid w:val="00CB3138"/>
    <w:rsid w:val="00CE4BD2"/>
    <w:rsid w:val="00CF0854"/>
    <w:rsid w:val="00CF7B53"/>
    <w:rsid w:val="00D2204E"/>
    <w:rsid w:val="00DA1C76"/>
    <w:rsid w:val="00DB3E45"/>
    <w:rsid w:val="00DD06C8"/>
    <w:rsid w:val="00DD0804"/>
    <w:rsid w:val="00DF19D1"/>
    <w:rsid w:val="00E05D89"/>
    <w:rsid w:val="00E27808"/>
    <w:rsid w:val="00E3193B"/>
    <w:rsid w:val="00E337C9"/>
    <w:rsid w:val="00E602A3"/>
    <w:rsid w:val="00E812D5"/>
    <w:rsid w:val="00E81AD2"/>
    <w:rsid w:val="00EB191E"/>
    <w:rsid w:val="00EC0E73"/>
    <w:rsid w:val="00EE19CD"/>
    <w:rsid w:val="00F02D49"/>
    <w:rsid w:val="00F14415"/>
    <w:rsid w:val="00F30B9A"/>
    <w:rsid w:val="00F83F35"/>
    <w:rsid w:val="00F87233"/>
    <w:rsid w:val="00FA3DB6"/>
    <w:rsid w:val="00FB1458"/>
    <w:rsid w:val="00FB25E3"/>
    <w:rsid w:val="00FC1A3A"/>
    <w:rsid w:val="00FE5535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C4F92"/>
  <w15:docId w15:val="{0231AFE2-3FE9-419C-AF4B-3F923B34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4DD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F02D49"/>
    <w:rPr>
      <w:rFonts w:ascii="Times New Roman" w:hAnsi="Times New Roman"/>
      <w:sz w:val="22"/>
    </w:rPr>
  </w:style>
  <w:style w:type="paragraph" w:customStyle="1" w:styleId="a3">
    <w:name w:val="Знак"/>
    <w:basedOn w:val="a"/>
    <w:uiPriority w:val="99"/>
    <w:rsid w:val="00F02D49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F02D49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9E1F1A"/>
    <w:rPr>
      <w:sz w:val="2"/>
      <w:lang w:eastAsia="en-US"/>
    </w:rPr>
  </w:style>
  <w:style w:type="paragraph" w:customStyle="1" w:styleId="1">
    <w:name w:val="Знак1"/>
    <w:basedOn w:val="a"/>
    <w:uiPriority w:val="99"/>
    <w:rsid w:val="007E1826"/>
    <w:pPr>
      <w:spacing w:before="100" w:beforeAutospacing="1" w:after="100" w:afterAutospacing="1"/>
      <w:ind w:firstLine="0"/>
    </w:pPr>
    <w:rPr>
      <w:rFonts w:ascii="Tahoma" w:eastAsia="SimSu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SPecialiST RePack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Екатерина Кучерова</dc:creator>
  <cp:keywords/>
  <dc:description/>
  <cp:lastModifiedBy>Латыева Наталья Геннадьевна</cp:lastModifiedBy>
  <cp:revision>18</cp:revision>
  <cp:lastPrinted>2018-10-23T12:39:00Z</cp:lastPrinted>
  <dcterms:created xsi:type="dcterms:W3CDTF">2020-11-18T06:02:00Z</dcterms:created>
  <dcterms:modified xsi:type="dcterms:W3CDTF">2021-06-17T09:26:00Z</dcterms:modified>
</cp:coreProperties>
</file>