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90" w:rsidRPr="00363F90" w:rsidRDefault="00363F90" w:rsidP="00363F90">
      <w:pPr>
        <w:ind w:firstLine="0"/>
        <w:jc w:val="center"/>
        <w:rPr>
          <w:bCs/>
        </w:rPr>
      </w:pPr>
      <w:r w:rsidRPr="00363F90">
        <w:rPr>
          <w:bCs/>
        </w:rPr>
        <w:t>ПОСТ-РЕЛИЗ</w:t>
      </w:r>
    </w:p>
    <w:p w:rsidR="00363F90" w:rsidRPr="00363F90" w:rsidRDefault="00363F90" w:rsidP="00363F90">
      <w:pPr>
        <w:ind w:firstLine="0"/>
        <w:jc w:val="center"/>
        <w:rPr>
          <w:bCs/>
        </w:rPr>
      </w:pPr>
      <w:r w:rsidRPr="00363F90">
        <w:rPr>
          <w:bCs/>
        </w:rPr>
        <w:t>по итогам проведения</w:t>
      </w:r>
    </w:p>
    <w:p w:rsidR="00AC0120" w:rsidRDefault="00AC0120" w:rsidP="00AC0120">
      <w:pPr>
        <w:ind w:firstLine="0"/>
        <w:jc w:val="center"/>
      </w:pPr>
      <w:r>
        <w:t>обучающего семинара (</w:t>
      </w:r>
      <w:proofErr w:type="spellStart"/>
      <w:r>
        <w:t>вебинара</w:t>
      </w:r>
      <w:proofErr w:type="spellEnd"/>
      <w:r>
        <w:t>) в рамках</w:t>
      </w:r>
    </w:p>
    <w:p w:rsidR="00AC0120" w:rsidRDefault="00AC0120" w:rsidP="00AC0120">
      <w:pPr>
        <w:ind w:firstLine="0"/>
        <w:jc w:val="center"/>
      </w:pPr>
      <w:r>
        <w:t>IX Всероссийского конкурса электромузыкального творчества</w:t>
      </w:r>
    </w:p>
    <w:p w:rsidR="00992D87" w:rsidRPr="00972F2B" w:rsidRDefault="00AC0120" w:rsidP="00AC0120">
      <w:pPr>
        <w:ind w:firstLine="0"/>
        <w:jc w:val="center"/>
        <w:rPr>
          <w:b/>
          <w:bCs/>
        </w:rPr>
      </w:pPr>
      <w:r>
        <w:t>«Музыка цифр»</w:t>
      </w:r>
    </w:p>
    <w:p w:rsidR="00992D87" w:rsidRPr="004B1D05" w:rsidRDefault="00992D87" w:rsidP="00F02D49">
      <w:pPr>
        <w:ind w:firstLine="0"/>
        <w:jc w:val="center"/>
        <w:rPr>
          <w:b/>
          <w:bCs/>
        </w:rPr>
      </w:pPr>
    </w:p>
    <w:p w:rsidR="00683460" w:rsidRDefault="00C91FB4" w:rsidP="00683460">
      <w:pPr>
        <w:jc w:val="both"/>
      </w:pPr>
      <w:r w:rsidRPr="009E0324">
        <w:t>1</w:t>
      </w:r>
      <w:r w:rsidR="00683460">
        <w:t>9</w:t>
      </w:r>
      <w:r w:rsidRPr="009E0324">
        <w:t xml:space="preserve"> </w:t>
      </w:r>
      <w:r w:rsidR="00683460">
        <w:t>февраля</w:t>
      </w:r>
      <w:r w:rsidRPr="009E0324">
        <w:t xml:space="preserve"> 202</w:t>
      </w:r>
      <w:r w:rsidR="00683460">
        <w:t>1</w:t>
      </w:r>
      <w:r w:rsidRPr="009E0324">
        <w:t xml:space="preserve"> года </w:t>
      </w:r>
      <w:r w:rsidR="00683460">
        <w:t>Детская музыкальная школа №10 г.Уфа</w:t>
      </w:r>
      <w:r w:rsidR="00992D87" w:rsidRPr="009E0324">
        <w:t xml:space="preserve"> </w:t>
      </w:r>
      <w:r w:rsidR="000B79AB" w:rsidRPr="000B79AB">
        <w:rPr>
          <w:rStyle w:val="FontStyle19"/>
          <w:sz w:val="28"/>
        </w:rPr>
        <w:t xml:space="preserve">и Республиканский учебно-методический центр по образованию Министерства культуры Республики Башкортостан удалённо, с использованием технологии видеоконференцсвязи на платформе </w:t>
      </w:r>
      <w:proofErr w:type="spellStart"/>
      <w:r w:rsidR="000B79AB" w:rsidRPr="000B79AB">
        <w:rPr>
          <w:rStyle w:val="FontStyle19"/>
          <w:sz w:val="28"/>
        </w:rPr>
        <w:t>Zoom</w:t>
      </w:r>
      <w:proofErr w:type="spellEnd"/>
      <w:r w:rsidR="000B79AB" w:rsidRPr="000B79AB">
        <w:rPr>
          <w:rStyle w:val="FontStyle19"/>
          <w:sz w:val="28"/>
        </w:rPr>
        <w:t>, провели</w:t>
      </w:r>
      <w:r w:rsidR="00992D87" w:rsidRPr="009E0324">
        <w:rPr>
          <w:rStyle w:val="FontStyle19"/>
          <w:sz w:val="28"/>
        </w:rPr>
        <w:t xml:space="preserve"> </w:t>
      </w:r>
      <w:r w:rsidR="00683460">
        <w:t>обучающий семинар</w:t>
      </w:r>
      <w:r w:rsidR="001C20AF">
        <w:t xml:space="preserve"> (</w:t>
      </w:r>
      <w:proofErr w:type="spellStart"/>
      <w:r w:rsidR="001C20AF">
        <w:t>вебинар</w:t>
      </w:r>
      <w:proofErr w:type="spellEnd"/>
      <w:r w:rsidR="00683460">
        <w:t>) в рамках IX Всероссийского конкурса электромузыкального творчества «Музыка цифр»</w:t>
      </w:r>
      <w:r w:rsidR="009E0324">
        <w:t xml:space="preserve"> </w:t>
      </w:r>
      <w:r w:rsidR="00683460" w:rsidRPr="00683460">
        <w:t xml:space="preserve">с участием кандидата искусствоведения, ведущего специалиста компании «Ямаха </w:t>
      </w:r>
      <w:proofErr w:type="spellStart"/>
      <w:r w:rsidR="00683460" w:rsidRPr="00683460">
        <w:t>Мюзик</w:t>
      </w:r>
      <w:proofErr w:type="spellEnd"/>
      <w:r w:rsidR="00683460" w:rsidRPr="00683460">
        <w:t>», преподавателя проекта «Веб-</w:t>
      </w:r>
      <w:proofErr w:type="spellStart"/>
      <w:r w:rsidR="00683460" w:rsidRPr="00683460">
        <w:t>клавишник</w:t>
      </w:r>
      <w:proofErr w:type="spellEnd"/>
      <w:r w:rsidR="00683460" w:rsidRPr="00683460">
        <w:t xml:space="preserve">» компании «Ямаха </w:t>
      </w:r>
      <w:proofErr w:type="spellStart"/>
      <w:r w:rsidR="00683460" w:rsidRPr="00683460">
        <w:t>Мюзик</w:t>
      </w:r>
      <w:proofErr w:type="spellEnd"/>
      <w:r w:rsidR="00683460" w:rsidRPr="00683460">
        <w:t>», автора репертуарных сборников нот для электронных клавишных музыкальных инструментов (г.Москва), члена жюри конкурса М.Н.Бакуменко.</w:t>
      </w:r>
    </w:p>
    <w:p w:rsidR="000B79AB" w:rsidRPr="00683460" w:rsidRDefault="000B79AB" w:rsidP="000B79AB">
      <w:pPr>
        <w:jc w:val="both"/>
      </w:pPr>
      <w:r w:rsidRPr="00683460">
        <w:t xml:space="preserve">В конференции-семинаре приняли участие </w:t>
      </w:r>
      <w:r w:rsidR="00833AB5">
        <w:t>около 10</w:t>
      </w:r>
      <w:bookmarkStart w:id="0" w:name="_GoBack"/>
      <w:bookmarkEnd w:id="0"/>
      <w:r w:rsidR="00683460" w:rsidRPr="00683460">
        <w:t>0</w:t>
      </w:r>
      <w:r w:rsidRPr="00683460">
        <w:t xml:space="preserve"> человек</w:t>
      </w:r>
      <w:r w:rsidR="00683460" w:rsidRPr="00683460">
        <w:t>.</w:t>
      </w:r>
    </w:p>
    <w:p w:rsidR="000B79AB" w:rsidRPr="00683460" w:rsidRDefault="000B79AB" w:rsidP="000B79AB">
      <w:pPr>
        <w:jc w:val="both"/>
      </w:pPr>
      <w:r w:rsidRPr="00683460">
        <w:t xml:space="preserve">Тема </w:t>
      </w:r>
      <w:r w:rsidR="00683460" w:rsidRPr="00683460">
        <w:t>семинара</w:t>
      </w:r>
      <w:r w:rsidRPr="00683460">
        <w:t xml:space="preserve"> нашла горячий отклик среди преподавателей образовательных учреждений</w:t>
      </w:r>
      <w:r w:rsidR="00683460" w:rsidRPr="00683460">
        <w:t>.</w:t>
      </w:r>
    </w:p>
    <w:p w:rsidR="00683460" w:rsidRPr="001C20AF" w:rsidRDefault="00683460" w:rsidP="00683460">
      <w:pPr>
        <w:jc w:val="both"/>
      </w:pPr>
      <w:r w:rsidRPr="001C20AF">
        <w:t>Мероприятие было посвящено вопросам:</w:t>
      </w:r>
    </w:p>
    <w:p w:rsidR="00683460" w:rsidRDefault="00683460" w:rsidP="00683460">
      <w:pPr>
        <w:jc w:val="both"/>
      </w:pPr>
      <w:r>
        <w:t>– Возможности создания пользовательского тембра.</w:t>
      </w:r>
    </w:p>
    <w:p w:rsidR="00683460" w:rsidRDefault="00683460" w:rsidP="00683460">
      <w:pPr>
        <w:jc w:val="both"/>
      </w:pPr>
      <w:r>
        <w:t>– Возможности создания пользовательского стиля.</w:t>
      </w:r>
    </w:p>
    <w:p w:rsidR="00683460" w:rsidRDefault="00683460" w:rsidP="00683460">
      <w:pPr>
        <w:jc w:val="both"/>
      </w:pPr>
      <w:r>
        <w:t xml:space="preserve">– Возможности создания пользовательского </w:t>
      </w:r>
      <w:proofErr w:type="spellStart"/>
      <w:r>
        <w:t>мультипэда</w:t>
      </w:r>
      <w:proofErr w:type="spellEnd"/>
      <w:r>
        <w:t>.</w:t>
      </w:r>
    </w:p>
    <w:p w:rsidR="00683460" w:rsidRDefault="00683460" w:rsidP="00683460">
      <w:pPr>
        <w:jc w:val="both"/>
      </w:pPr>
      <w:r>
        <w:t xml:space="preserve">Большой интерес вызвала </w:t>
      </w:r>
      <w:r w:rsidR="001C20AF">
        <w:t>д</w:t>
      </w:r>
      <w:r>
        <w:t xml:space="preserve">емонстрация новой модели </w:t>
      </w:r>
      <w:proofErr w:type="spellStart"/>
      <w:r>
        <w:t>аранжировочной</w:t>
      </w:r>
      <w:proofErr w:type="spellEnd"/>
      <w:r>
        <w:t xml:space="preserve"> рабочей станции </w:t>
      </w:r>
      <w:proofErr w:type="spellStart"/>
      <w:r>
        <w:t>Yamaha</w:t>
      </w:r>
      <w:proofErr w:type="spellEnd"/>
      <w:r>
        <w:t xml:space="preserve"> PSR-SX600</w:t>
      </w:r>
      <w:r w:rsidR="001C20AF">
        <w:t>.</w:t>
      </w:r>
    </w:p>
    <w:p w:rsidR="001C20AF" w:rsidRDefault="001C20AF" w:rsidP="00683460">
      <w:pPr>
        <w:jc w:val="both"/>
        <w:rPr>
          <w:highlight w:val="yellow"/>
        </w:rPr>
      </w:pPr>
      <w:r w:rsidRPr="001C20AF">
        <w:t xml:space="preserve">PSR-SX600 с интуитивно понятными функциями и превосходным качеством звучания предоставляет профессионалам возможность в полной мере реализовать свой творческий потенциал. Помимо традиционного для флагманских клавишных </w:t>
      </w:r>
      <w:proofErr w:type="spellStart"/>
      <w:r w:rsidRPr="001C20AF">
        <w:t>Yamaha</w:t>
      </w:r>
      <w:proofErr w:type="spellEnd"/>
      <w:r w:rsidRPr="001C20AF">
        <w:t xml:space="preserve"> огромного набора реалистичных тембров, таких как рояль, PSR-SX600 также включает набор региональных тембров для Бразилии, Китая и Африки. Высококачественные эффекты делают звучание PSR-SX600 более профессиональным. Звук воспроизводится через встроенные динамики. Также устройство можно подключить к портативной активной системе.</w:t>
      </w:r>
    </w:p>
    <w:p w:rsidR="00992D87" w:rsidRPr="001C20AF" w:rsidRDefault="00070218" w:rsidP="00457E48">
      <w:pPr>
        <w:ind w:firstLine="720"/>
        <w:jc w:val="both"/>
      </w:pPr>
      <w:r w:rsidRPr="001C20AF">
        <w:t>Мероприятие пров</w:t>
      </w:r>
      <w:r w:rsidR="00584714" w:rsidRPr="001C20AF">
        <w:t>едено</w:t>
      </w:r>
      <w:r w:rsidRPr="001C20AF">
        <w:t xml:space="preserve"> по плану Министерства культуры Республики Башкортостан</w:t>
      </w:r>
      <w:r w:rsidR="00C91FB4" w:rsidRPr="001C20AF">
        <w:t>,</w:t>
      </w:r>
      <w:r w:rsidRPr="001C20AF">
        <w:t xml:space="preserve"> Республиканск</w:t>
      </w:r>
      <w:r w:rsidR="00C91FB4" w:rsidRPr="001C20AF">
        <w:t>ого</w:t>
      </w:r>
      <w:r w:rsidRPr="001C20AF">
        <w:t xml:space="preserve"> учебно-методическ</w:t>
      </w:r>
      <w:r w:rsidR="00C91FB4" w:rsidRPr="001C20AF">
        <w:t>ого</w:t>
      </w:r>
      <w:r w:rsidRPr="001C20AF">
        <w:t xml:space="preserve"> центр</w:t>
      </w:r>
      <w:r w:rsidR="00C91FB4" w:rsidRPr="001C20AF">
        <w:t>а</w:t>
      </w:r>
      <w:r w:rsidRPr="001C20AF">
        <w:t xml:space="preserve"> по образованию Министерства культуры Республики Башкортостан</w:t>
      </w:r>
      <w:r w:rsidR="007171EE" w:rsidRPr="001C20AF">
        <w:t>.</w:t>
      </w:r>
    </w:p>
    <w:sectPr w:rsidR="00992D87" w:rsidRPr="001C20AF" w:rsidSect="004B1D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71"/>
    <w:rsid w:val="00046EA5"/>
    <w:rsid w:val="00052DE8"/>
    <w:rsid w:val="000569C1"/>
    <w:rsid w:val="00062221"/>
    <w:rsid w:val="00070218"/>
    <w:rsid w:val="00070B62"/>
    <w:rsid w:val="000978E3"/>
    <w:rsid w:val="000A33A8"/>
    <w:rsid w:val="000B79AB"/>
    <w:rsid w:val="000C568E"/>
    <w:rsid w:val="000D357E"/>
    <w:rsid w:val="000F7F18"/>
    <w:rsid w:val="00131012"/>
    <w:rsid w:val="001C20AF"/>
    <w:rsid w:val="001C4D5F"/>
    <w:rsid w:val="001F08F1"/>
    <w:rsid w:val="001F3DD3"/>
    <w:rsid w:val="00225AF2"/>
    <w:rsid w:val="00292DCE"/>
    <w:rsid w:val="002B66A9"/>
    <w:rsid w:val="002B7BF7"/>
    <w:rsid w:val="002F0ADA"/>
    <w:rsid w:val="00323B50"/>
    <w:rsid w:val="00363F90"/>
    <w:rsid w:val="00394627"/>
    <w:rsid w:val="003C3489"/>
    <w:rsid w:val="003E48A6"/>
    <w:rsid w:val="004144B2"/>
    <w:rsid w:val="004149A0"/>
    <w:rsid w:val="00425763"/>
    <w:rsid w:val="00430FD4"/>
    <w:rsid w:val="00457E48"/>
    <w:rsid w:val="00461620"/>
    <w:rsid w:val="00486822"/>
    <w:rsid w:val="00487031"/>
    <w:rsid w:val="004B1D05"/>
    <w:rsid w:val="004D395B"/>
    <w:rsid w:val="00547E2C"/>
    <w:rsid w:val="00572FDB"/>
    <w:rsid w:val="00584714"/>
    <w:rsid w:val="0058708D"/>
    <w:rsid w:val="005B2A18"/>
    <w:rsid w:val="005C33D6"/>
    <w:rsid w:val="005D7FF8"/>
    <w:rsid w:val="005F71EE"/>
    <w:rsid w:val="0060124A"/>
    <w:rsid w:val="00637136"/>
    <w:rsid w:val="00645635"/>
    <w:rsid w:val="006537FB"/>
    <w:rsid w:val="0066065C"/>
    <w:rsid w:val="00670C73"/>
    <w:rsid w:val="0067251D"/>
    <w:rsid w:val="00683460"/>
    <w:rsid w:val="00690AE9"/>
    <w:rsid w:val="006B7F7A"/>
    <w:rsid w:val="006E0FAE"/>
    <w:rsid w:val="006F34DD"/>
    <w:rsid w:val="006F656A"/>
    <w:rsid w:val="006F6679"/>
    <w:rsid w:val="007171EE"/>
    <w:rsid w:val="007C5A4B"/>
    <w:rsid w:val="007D7C89"/>
    <w:rsid w:val="007E1826"/>
    <w:rsid w:val="007E1C72"/>
    <w:rsid w:val="007F40ED"/>
    <w:rsid w:val="0082445F"/>
    <w:rsid w:val="00833AB5"/>
    <w:rsid w:val="008510B4"/>
    <w:rsid w:val="0085440C"/>
    <w:rsid w:val="00862F88"/>
    <w:rsid w:val="0088175A"/>
    <w:rsid w:val="008C3ED9"/>
    <w:rsid w:val="008E20D5"/>
    <w:rsid w:val="008F639E"/>
    <w:rsid w:val="00901427"/>
    <w:rsid w:val="00907024"/>
    <w:rsid w:val="00911082"/>
    <w:rsid w:val="00914451"/>
    <w:rsid w:val="00915467"/>
    <w:rsid w:val="009177E8"/>
    <w:rsid w:val="009244F9"/>
    <w:rsid w:val="00924E98"/>
    <w:rsid w:val="00972F2B"/>
    <w:rsid w:val="00992D87"/>
    <w:rsid w:val="0099328C"/>
    <w:rsid w:val="009A21DE"/>
    <w:rsid w:val="009D703D"/>
    <w:rsid w:val="009E0324"/>
    <w:rsid w:val="009E1F1A"/>
    <w:rsid w:val="009F1278"/>
    <w:rsid w:val="009F1467"/>
    <w:rsid w:val="009F1AE7"/>
    <w:rsid w:val="00A168B7"/>
    <w:rsid w:val="00A47AAC"/>
    <w:rsid w:val="00A542B0"/>
    <w:rsid w:val="00AC0120"/>
    <w:rsid w:val="00AE5D71"/>
    <w:rsid w:val="00B03C95"/>
    <w:rsid w:val="00B04597"/>
    <w:rsid w:val="00B10E74"/>
    <w:rsid w:val="00B4225D"/>
    <w:rsid w:val="00B446B3"/>
    <w:rsid w:val="00B724E8"/>
    <w:rsid w:val="00B83487"/>
    <w:rsid w:val="00C43198"/>
    <w:rsid w:val="00C544CE"/>
    <w:rsid w:val="00C856A7"/>
    <w:rsid w:val="00C91FB4"/>
    <w:rsid w:val="00CE4BD2"/>
    <w:rsid w:val="00CF0854"/>
    <w:rsid w:val="00CF7B53"/>
    <w:rsid w:val="00DA1C76"/>
    <w:rsid w:val="00DB3E45"/>
    <w:rsid w:val="00DD0804"/>
    <w:rsid w:val="00DF19D1"/>
    <w:rsid w:val="00E05D89"/>
    <w:rsid w:val="00E27808"/>
    <w:rsid w:val="00E3193B"/>
    <w:rsid w:val="00E337C9"/>
    <w:rsid w:val="00E602A3"/>
    <w:rsid w:val="00E812D5"/>
    <w:rsid w:val="00E81AD2"/>
    <w:rsid w:val="00EC0E73"/>
    <w:rsid w:val="00EE19CD"/>
    <w:rsid w:val="00F02D49"/>
    <w:rsid w:val="00F14415"/>
    <w:rsid w:val="00F30B9A"/>
    <w:rsid w:val="00F83F35"/>
    <w:rsid w:val="00F87233"/>
    <w:rsid w:val="00FB1458"/>
    <w:rsid w:val="00FB25E3"/>
    <w:rsid w:val="00FC1A3A"/>
    <w:rsid w:val="00FE5535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6D297"/>
  <w15:docId w15:val="{0231AFE2-3FE9-419C-AF4B-3F923B3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D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02D49"/>
    <w:rPr>
      <w:rFonts w:ascii="Times New Roman" w:hAnsi="Times New Roman"/>
      <w:sz w:val="22"/>
    </w:rPr>
  </w:style>
  <w:style w:type="paragraph" w:customStyle="1" w:styleId="a3">
    <w:name w:val="Знак"/>
    <w:basedOn w:val="a"/>
    <w:uiPriority w:val="99"/>
    <w:rsid w:val="00F02D49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F02D49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9E1F1A"/>
    <w:rPr>
      <w:sz w:val="2"/>
      <w:lang w:eastAsia="en-US"/>
    </w:rPr>
  </w:style>
  <w:style w:type="paragraph" w:customStyle="1" w:styleId="1">
    <w:name w:val="Знак1"/>
    <w:basedOn w:val="a"/>
    <w:uiPriority w:val="99"/>
    <w:rsid w:val="007E1826"/>
    <w:pPr>
      <w:spacing w:before="100" w:beforeAutospacing="1" w:after="100" w:afterAutospacing="1"/>
      <w:ind w:firstLine="0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SPecialiST RePack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Екатерина Кучерова</dc:creator>
  <cp:keywords/>
  <dc:description/>
  <cp:lastModifiedBy>Латыева</cp:lastModifiedBy>
  <cp:revision>11</cp:revision>
  <cp:lastPrinted>2018-10-23T12:39:00Z</cp:lastPrinted>
  <dcterms:created xsi:type="dcterms:W3CDTF">2020-11-18T06:02:00Z</dcterms:created>
  <dcterms:modified xsi:type="dcterms:W3CDTF">2021-02-20T09:16:00Z</dcterms:modified>
</cp:coreProperties>
</file>