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CD64E" w14:textId="77777777" w:rsidR="002629E8" w:rsidRDefault="002629E8" w:rsidP="002629E8">
      <w:pPr>
        <w:pStyle w:val="ConsPlusNormal"/>
        <w:jc w:val="both"/>
        <w:outlineLvl w:val="0"/>
      </w:pPr>
    </w:p>
    <w:p w14:paraId="34F62D0D" w14:textId="77777777" w:rsidR="002629E8" w:rsidRDefault="002629E8" w:rsidP="002629E8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14:paraId="632B26D5" w14:textId="77777777" w:rsidR="002629E8" w:rsidRDefault="002629E8" w:rsidP="002629E8">
      <w:pPr>
        <w:pStyle w:val="ConsPlusTitle"/>
        <w:jc w:val="center"/>
      </w:pPr>
    </w:p>
    <w:p w14:paraId="097DB4CA" w14:textId="77777777" w:rsidR="002629E8" w:rsidRDefault="002629E8" w:rsidP="002629E8">
      <w:pPr>
        <w:pStyle w:val="ConsPlusTitle"/>
        <w:jc w:val="center"/>
      </w:pPr>
      <w:r>
        <w:t>ПИСЬМО</w:t>
      </w:r>
    </w:p>
    <w:p w14:paraId="368D6314" w14:textId="77777777" w:rsidR="002629E8" w:rsidRDefault="002629E8" w:rsidP="002629E8">
      <w:pPr>
        <w:pStyle w:val="ConsPlusTitle"/>
        <w:jc w:val="center"/>
      </w:pPr>
      <w:r>
        <w:t xml:space="preserve">от 28 апреля 2017 г. </w:t>
      </w:r>
      <w:r>
        <w:t>№</w:t>
      </w:r>
      <w:r>
        <w:t>ВК-1232/09</w:t>
      </w:r>
    </w:p>
    <w:p w14:paraId="691ECADC" w14:textId="77777777" w:rsidR="002629E8" w:rsidRDefault="002629E8" w:rsidP="002629E8">
      <w:pPr>
        <w:pStyle w:val="ConsPlusTitle"/>
        <w:jc w:val="center"/>
      </w:pPr>
    </w:p>
    <w:p w14:paraId="5D593688" w14:textId="77777777" w:rsidR="002629E8" w:rsidRDefault="002629E8" w:rsidP="002629E8">
      <w:pPr>
        <w:pStyle w:val="ConsPlusTitle"/>
        <w:jc w:val="center"/>
      </w:pPr>
      <w:r>
        <w:t>О НАПРАВЛЕНИИ МЕТОДИЧЕСКИХ РЕКОМЕНДАЦИЙ</w:t>
      </w:r>
    </w:p>
    <w:p w14:paraId="428DECBA" w14:textId="77777777" w:rsidR="002629E8" w:rsidRDefault="002629E8" w:rsidP="002629E8">
      <w:pPr>
        <w:pStyle w:val="ConsPlusNormal"/>
        <w:jc w:val="both"/>
      </w:pPr>
    </w:p>
    <w:p w14:paraId="59BF75EF" w14:textId="77777777" w:rsidR="002629E8" w:rsidRDefault="002629E8" w:rsidP="002629E8">
      <w:pPr>
        <w:pStyle w:val="ConsPlusNormal"/>
        <w:ind w:firstLine="540"/>
        <w:jc w:val="both"/>
      </w:pPr>
      <w:proofErr w:type="gramStart"/>
      <w:r>
        <w:t xml:space="preserve">В рамках исполнения контрольной точки 2.7 Паспорта приоритетного проекта "Доступное дополнительное образование для российских детей", утвержденного 30 ноября 2016 г. президиумом Совета при Президенте Российской Федерации по стратегическому развитию и приоритетным проектам, </w:t>
      </w:r>
      <w:proofErr w:type="spellStart"/>
      <w:r>
        <w:t>Минобрнауки</w:t>
      </w:r>
      <w:proofErr w:type="spellEnd"/>
      <w:r>
        <w:t xml:space="preserve"> России направляет методические рекомендации по организации независимой оценки качества дополнительного образования детей, разработанные Институтом образования федерального государственного авто</w:t>
      </w:r>
      <w:bookmarkStart w:id="0" w:name="_GoBack"/>
      <w:bookmarkEnd w:id="0"/>
      <w:r>
        <w:t>номного образовательного учреждения высшего образования "Национальный исследовательский университет "Высшая школа</w:t>
      </w:r>
      <w:proofErr w:type="gramEnd"/>
      <w:r>
        <w:t xml:space="preserve"> экономики".</w:t>
      </w:r>
    </w:p>
    <w:p w14:paraId="211C2DEA" w14:textId="77777777" w:rsidR="002629E8" w:rsidRDefault="002629E8" w:rsidP="002629E8">
      <w:pPr>
        <w:pStyle w:val="ConsPlusNormal"/>
        <w:jc w:val="both"/>
      </w:pPr>
    </w:p>
    <w:p w14:paraId="511A268D" w14:textId="77777777" w:rsidR="002629E8" w:rsidRDefault="002629E8" w:rsidP="002629E8">
      <w:pPr>
        <w:pStyle w:val="ConsPlusNormal"/>
        <w:jc w:val="right"/>
      </w:pPr>
      <w:r>
        <w:t>Заместитель министра</w:t>
      </w:r>
    </w:p>
    <w:p w14:paraId="7345C011" w14:textId="77777777" w:rsidR="002629E8" w:rsidRDefault="002629E8" w:rsidP="002629E8">
      <w:pPr>
        <w:pStyle w:val="ConsPlusNormal"/>
        <w:jc w:val="right"/>
      </w:pPr>
      <w:r>
        <w:t>В.Ш.КАГАНОВ</w:t>
      </w:r>
    </w:p>
    <w:p w14:paraId="55E64C01" w14:textId="77777777" w:rsidR="002629E8" w:rsidRDefault="002629E8" w:rsidP="002629E8">
      <w:pPr>
        <w:pStyle w:val="ConsPlusNormal"/>
        <w:jc w:val="both"/>
      </w:pPr>
    </w:p>
    <w:p w14:paraId="7EFE978E" w14:textId="77777777" w:rsidR="002629E8" w:rsidRDefault="002629E8" w:rsidP="002629E8">
      <w:pPr>
        <w:pStyle w:val="ConsPlusNormal"/>
        <w:jc w:val="both"/>
      </w:pPr>
    </w:p>
    <w:p w14:paraId="08091096" w14:textId="77777777" w:rsidR="002629E8" w:rsidRDefault="002629E8" w:rsidP="002629E8">
      <w:pPr>
        <w:pStyle w:val="ConsPlusNormal"/>
        <w:jc w:val="both"/>
      </w:pPr>
    </w:p>
    <w:p w14:paraId="5ECDF07B" w14:textId="77777777" w:rsidR="002629E8" w:rsidRDefault="002629E8" w:rsidP="002629E8">
      <w:pPr>
        <w:pStyle w:val="ConsPlusNormal"/>
        <w:jc w:val="both"/>
      </w:pPr>
    </w:p>
    <w:p w14:paraId="1D8F7C0C" w14:textId="77777777" w:rsidR="002629E8" w:rsidRDefault="002629E8" w:rsidP="002629E8">
      <w:pPr>
        <w:pStyle w:val="ConsPlusNormal"/>
        <w:jc w:val="both"/>
      </w:pPr>
    </w:p>
    <w:p w14:paraId="24969846" w14:textId="77777777" w:rsidR="002629E8" w:rsidRDefault="002629E8" w:rsidP="002629E8">
      <w:pPr>
        <w:pStyle w:val="ConsPlusNormal"/>
        <w:jc w:val="both"/>
      </w:pPr>
    </w:p>
    <w:p w14:paraId="405C8CF2" w14:textId="77777777" w:rsidR="002629E8" w:rsidRDefault="002629E8" w:rsidP="002629E8">
      <w:pPr>
        <w:pStyle w:val="ConsPlusNormal"/>
        <w:jc w:val="center"/>
        <w:outlineLvl w:val="0"/>
      </w:pPr>
      <w:bookmarkStart w:id="1" w:name="Par17"/>
      <w:bookmarkEnd w:id="1"/>
      <w:r>
        <w:t>МЕТОДИЧЕСКИЕ РЕКОМЕНДАЦИИ</w:t>
      </w:r>
    </w:p>
    <w:p w14:paraId="3997FFC0" w14:textId="77777777" w:rsidR="002629E8" w:rsidRDefault="002629E8" w:rsidP="002629E8">
      <w:pPr>
        <w:pStyle w:val="ConsPlusNormal"/>
        <w:jc w:val="center"/>
      </w:pPr>
      <w:r>
        <w:t>ПО ОРГАНИЗАЦИИ НЕЗАВИСИМОЙ ОЦЕНКИ КАЧЕСТВА ДОПОЛНИТЕЛЬНОГО</w:t>
      </w:r>
    </w:p>
    <w:p w14:paraId="173B2871" w14:textId="77777777" w:rsidR="002629E8" w:rsidRDefault="002629E8" w:rsidP="002629E8">
      <w:pPr>
        <w:pStyle w:val="ConsPlusNormal"/>
        <w:jc w:val="center"/>
      </w:pPr>
      <w:r>
        <w:t>ОБРАЗОВАНИЯ ДЕТЕЙ</w:t>
      </w:r>
    </w:p>
    <w:p w14:paraId="538B39A9" w14:textId="77777777" w:rsidR="002629E8" w:rsidRDefault="002629E8" w:rsidP="002629E8">
      <w:pPr>
        <w:pStyle w:val="ConsPlusNormal"/>
        <w:jc w:val="both"/>
      </w:pPr>
    </w:p>
    <w:p w14:paraId="1F2FF498" w14:textId="77777777" w:rsidR="002629E8" w:rsidRDefault="002629E8" w:rsidP="002629E8">
      <w:pPr>
        <w:pStyle w:val="ConsPlusNormal"/>
        <w:ind w:firstLine="540"/>
        <w:jc w:val="both"/>
      </w:pPr>
      <w:r>
        <w:t>Настоящие Методические рекомендации по организации независимой оценки дополнительного образования детей (далее - Методические рекомендации) подготовлены в рамках реализации приоритетного проекта "Доступное дополнительное образование для детей", утвержденного 30 ноября 2016 г. Президиумом Совета при Президенте Российской Федерации по стратегическому развитию и национальным проектам.</w:t>
      </w:r>
    </w:p>
    <w:p w14:paraId="0DC729CA" w14:textId="77777777" w:rsidR="002629E8" w:rsidRDefault="002629E8" w:rsidP="002629E8">
      <w:pPr>
        <w:pStyle w:val="ConsPlusNormal"/>
        <w:ind w:firstLine="540"/>
        <w:jc w:val="both"/>
      </w:pPr>
      <w:r>
        <w:t>Основания для разработки Методических рекомендаций:</w:t>
      </w:r>
    </w:p>
    <w:p w14:paraId="2C9AD132" w14:textId="77777777" w:rsidR="002629E8" w:rsidRDefault="002629E8" w:rsidP="002629E8">
      <w:pPr>
        <w:pStyle w:val="ConsPlusNormal"/>
        <w:ind w:firstLine="540"/>
        <w:jc w:val="both"/>
      </w:pPr>
      <w:r>
        <w:t xml:space="preserve">- Федеральный закон от 29 декабря 2012 г. </w:t>
      </w:r>
      <w:r>
        <w:t>№</w:t>
      </w:r>
      <w:r>
        <w:t>273-ФЗ "Об образовании в Российской Федерации" (далее - Закон об образовании);</w:t>
      </w:r>
    </w:p>
    <w:p w14:paraId="4A584873" w14:textId="77777777" w:rsidR="002629E8" w:rsidRDefault="002629E8" w:rsidP="002629E8">
      <w:pPr>
        <w:pStyle w:val="ConsPlusNormal"/>
        <w:ind w:firstLine="540"/>
        <w:jc w:val="both"/>
      </w:pPr>
      <w:r>
        <w:t xml:space="preserve">- Концепция развития дополнительного образования детей, утвержденная распоряжением Правительства Российской Федерации от 4 сентября 2014 г. </w:t>
      </w:r>
      <w:r>
        <w:t>№</w:t>
      </w:r>
      <w:r>
        <w:t>1726-р;</w:t>
      </w:r>
    </w:p>
    <w:p w14:paraId="37E04316" w14:textId="77777777" w:rsidR="002629E8" w:rsidRDefault="002629E8" w:rsidP="002629E8">
      <w:pPr>
        <w:pStyle w:val="ConsPlusNormal"/>
        <w:ind w:firstLine="540"/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5 декабря 2014 г. </w:t>
      </w:r>
      <w:r>
        <w:t>№</w:t>
      </w:r>
      <w:r>
        <w:t>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деятельность";</w:t>
      </w:r>
    </w:p>
    <w:p w14:paraId="317A7EA1" w14:textId="77777777" w:rsidR="002629E8" w:rsidRDefault="002629E8" w:rsidP="002629E8">
      <w:pPr>
        <w:pStyle w:val="ConsPlusNormal"/>
        <w:ind w:firstLine="540"/>
        <w:jc w:val="both"/>
      </w:pPr>
      <w:proofErr w:type="gramStart"/>
      <w:r>
        <w:t xml:space="preserve">- приказ Минфина России от 22 июля 2015 г. </w:t>
      </w:r>
      <w:r>
        <w:t>№</w:t>
      </w:r>
      <w:r>
        <w:t>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размещения";</w:t>
      </w:r>
      <w:proofErr w:type="gramEnd"/>
    </w:p>
    <w:p w14:paraId="4358C5F2" w14:textId="77777777" w:rsidR="002629E8" w:rsidRDefault="002629E8" w:rsidP="002629E8">
      <w:pPr>
        <w:pStyle w:val="ConsPlusNormal"/>
        <w:ind w:firstLine="540"/>
        <w:jc w:val="both"/>
      </w:pPr>
      <w:r>
        <w:t xml:space="preserve">- Методические рекомендации по проведению независимой оценки качества образовательной деятельности организаций, осуществляющих образовательную деятельность, направленные </w:t>
      </w:r>
      <w:proofErr w:type="spellStart"/>
      <w:r>
        <w:t>Минобрнауки</w:t>
      </w:r>
      <w:proofErr w:type="spellEnd"/>
      <w:r>
        <w:t xml:space="preserve"> России письмом от 1 апреля 2015 г. </w:t>
      </w:r>
      <w:r>
        <w:t>№</w:t>
      </w:r>
      <w:r>
        <w:t>АП-512/02.</w:t>
      </w:r>
    </w:p>
    <w:p w14:paraId="3FAEBE7D" w14:textId="77777777" w:rsidR="002629E8" w:rsidRDefault="002629E8" w:rsidP="002629E8">
      <w:pPr>
        <w:pStyle w:val="ConsPlusNormal"/>
        <w:ind w:firstLine="540"/>
        <w:jc w:val="both"/>
      </w:pPr>
      <w:proofErr w:type="gramStart"/>
      <w:r>
        <w:t>Методические рекомендации по организации независимой оценки дополнительного образования детей адресованы руководителям и специалистам региональных и муниципальных органов, осуществляющих государственное управление в сфере образования; руководителям и педагогическим работникам организаций, реализующих дополнительные общеобразовательные программы; сотрудникам организаций, осуществляющих деятельность в сфере оценки качества образования; представителям общественных советов при региональных и муниципальных органах управления образованием.</w:t>
      </w:r>
      <w:proofErr w:type="gramEnd"/>
    </w:p>
    <w:p w14:paraId="2DCE98A1" w14:textId="77777777" w:rsidR="002629E8" w:rsidRDefault="002629E8" w:rsidP="002629E8">
      <w:pPr>
        <w:pStyle w:val="ConsPlusNormal"/>
        <w:ind w:firstLine="540"/>
        <w:jc w:val="both"/>
      </w:pPr>
      <w:r>
        <w:t>Методические рекомендации раскрывают цели, задачи, направления и механизмы организации независимой оценки качества дополнительного образования детей, способы представления и использования их результатов.</w:t>
      </w:r>
    </w:p>
    <w:p w14:paraId="69C21C72" w14:textId="77777777" w:rsidR="002629E8" w:rsidRDefault="002629E8" w:rsidP="002629E8">
      <w:pPr>
        <w:pStyle w:val="ConsPlusNormal"/>
        <w:jc w:val="both"/>
      </w:pPr>
    </w:p>
    <w:p w14:paraId="56CA37F3" w14:textId="77777777" w:rsidR="002629E8" w:rsidRDefault="002629E8" w:rsidP="002629E8">
      <w:pPr>
        <w:pStyle w:val="ConsPlusNormal"/>
        <w:jc w:val="both"/>
      </w:pPr>
    </w:p>
    <w:p w14:paraId="26D14CC1" w14:textId="77777777" w:rsidR="002629E8" w:rsidRDefault="002629E8" w:rsidP="002629E8">
      <w:pPr>
        <w:pStyle w:val="ConsPlusNormal"/>
        <w:jc w:val="both"/>
      </w:pPr>
    </w:p>
    <w:p w14:paraId="467A5C08" w14:textId="77777777" w:rsidR="002629E8" w:rsidRDefault="002629E8" w:rsidP="002629E8">
      <w:pPr>
        <w:pStyle w:val="ConsPlusNormal"/>
        <w:jc w:val="center"/>
        <w:outlineLvl w:val="1"/>
      </w:pPr>
      <w:r>
        <w:t>I. Общие сведения</w:t>
      </w:r>
    </w:p>
    <w:p w14:paraId="5F298987" w14:textId="77777777" w:rsidR="002629E8" w:rsidRDefault="002629E8" w:rsidP="002629E8">
      <w:pPr>
        <w:pStyle w:val="ConsPlusNormal"/>
        <w:jc w:val="both"/>
      </w:pPr>
    </w:p>
    <w:p w14:paraId="578DEC17" w14:textId="77777777" w:rsidR="002629E8" w:rsidRDefault="002629E8" w:rsidP="002629E8">
      <w:pPr>
        <w:pStyle w:val="ConsPlusNormal"/>
        <w:ind w:firstLine="540"/>
        <w:jc w:val="both"/>
        <w:outlineLvl w:val="2"/>
      </w:pPr>
      <w:r>
        <w:t>Определение.</w:t>
      </w:r>
    </w:p>
    <w:p w14:paraId="7AA70558" w14:textId="77777777" w:rsidR="002629E8" w:rsidRDefault="002629E8" w:rsidP="002629E8">
      <w:pPr>
        <w:pStyle w:val="ConsPlusNormal"/>
        <w:ind w:firstLine="540"/>
        <w:jc w:val="both"/>
      </w:pPr>
      <w:r>
        <w:t>Независимая оценка качества образования (далее - НОК ДОД) - оценочная процедура, которая в соответствии с пунктом 1 статьи 95 Закона об образовании направлена на получение сведений об образовательной деятельности, о качестве подготовки обучающихся и реализации образовательных программ.</w:t>
      </w:r>
    </w:p>
    <w:p w14:paraId="7484FCBF" w14:textId="77777777" w:rsidR="002629E8" w:rsidRDefault="002629E8" w:rsidP="002629E8">
      <w:pPr>
        <w:pStyle w:val="ConsPlusNormal"/>
        <w:ind w:firstLine="540"/>
        <w:jc w:val="both"/>
      </w:pPr>
      <w:r>
        <w:t>НОК ДОД включает в себя следующие процедуры:</w:t>
      </w:r>
    </w:p>
    <w:p w14:paraId="2CE12E4A" w14:textId="77777777" w:rsidR="002629E8" w:rsidRDefault="002629E8" w:rsidP="002629E8">
      <w:pPr>
        <w:pStyle w:val="ConsPlusNormal"/>
        <w:ind w:firstLine="540"/>
        <w:jc w:val="both"/>
      </w:pPr>
      <w:r>
        <w:t xml:space="preserve">- независимую оценку качества подготовки </w:t>
      </w:r>
      <w:proofErr w:type="gramStart"/>
      <w:r>
        <w:t>обучающихся</w:t>
      </w:r>
      <w:proofErr w:type="gramEnd"/>
      <w:r>
        <w:t xml:space="preserve"> по дополнительным общеобразовательным программам (подпункт 1 пункта 2 статьи 95 Закона об образовании);</w:t>
      </w:r>
    </w:p>
    <w:p w14:paraId="55B98CF2" w14:textId="77777777" w:rsidR="002629E8" w:rsidRDefault="002629E8" w:rsidP="002629E8">
      <w:pPr>
        <w:pStyle w:val="ConsPlusNormal"/>
        <w:ind w:firstLine="540"/>
        <w:jc w:val="both"/>
      </w:pPr>
      <w:r>
        <w:t xml:space="preserve">- независимую оценку качества дополнительных общеобразовательных программ, осуществляемую в форме общественной экспертизы (статья 22 Федерального закона от 21 июля 2014 г. </w:t>
      </w:r>
      <w:r>
        <w:t>№</w:t>
      </w:r>
      <w:r>
        <w:t>212-ФЗ "Об основах общественного контроля в Российской Федерации").</w:t>
      </w:r>
    </w:p>
    <w:p w14:paraId="4A61055E" w14:textId="77777777" w:rsidR="002629E8" w:rsidRDefault="002629E8" w:rsidP="002629E8">
      <w:pPr>
        <w:pStyle w:val="ConsPlusNormal"/>
        <w:jc w:val="both"/>
      </w:pPr>
    </w:p>
    <w:p w14:paraId="0717BEBE" w14:textId="77777777" w:rsidR="002629E8" w:rsidRDefault="002629E8" w:rsidP="002629E8">
      <w:pPr>
        <w:pStyle w:val="ConsPlusNormal"/>
        <w:ind w:firstLine="540"/>
        <w:jc w:val="both"/>
        <w:outlineLvl w:val="2"/>
      </w:pPr>
      <w:r>
        <w:t>Цели и задачи.</w:t>
      </w:r>
    </w:p>
    <w:p w14:paraId="34FD3F76" w14:textId="77777777" w:rsidR="002629E8" w:rsidRDefault="002629E8" w:rsidP="002629E8">
      <w:pPr>
        <w:pStyle w:val="ConsPlusNormal"/>
        <w:ind w:firstLine="540"/>
        <w:jc w:val="both"/>
      </w:pPr>
      <w:r>
        <w:t>НОК ДОД осуществляется в целях предоставления гражданам информации о качестве оказания услуг дополнительного образования детей, а также в целях повышения качества деятельности организаций, осуществляющих образовательную деятельность по дополнительным общеобразовательным программам.</w:t>
      </w:r>
    </w:p>
    <w:p w14:paraId="727873CC" w14:textId="77777777" w:rsidR="002629E8" w:rsidRDefault="002629E8" w:rsidP="002629E8">
      <w:pPr>
        <w:pStyle w:val="ConsPlusNormal"/>
        <w:ind w:firstLine="540"/>
        <w:jc w:val="both"/>
      </w:pPr>
      <w:r>
        <w:t>НОК ДОД согласно "Концепции развития дополнительного образования детей" является одним из механизмов развития дополнительного образования детей.</w:t>
      </w:r>
    </w:p>
    <w:p w14:paraId="11FF4276" w14:textId="77777777" w:rsidR="002629E8" w:rsidRDefault="002629E8" w:rsidP="002629E8">
      <w:pPr>
        <w:pStyle w:val="ConsPlusNormal"/>
        <w:ind w:firstLine="540"/>
        <w:jc w:val="both"/>
      </w:pPr>
      <w:proofErr w:type="gramStart"/>
      <w:r>
        <w:t>В приоритетном проекте "Доступное дополнительное образование для детей" независимая оценка качества рассматривается как источник информации для общедоступного федерального информационного портала с региональными и муниципальными сегментами по вопросам дополнительного образования детей (далее - "Навигатор"), который позволяет семьям выбирать дополнительные общеобразовательные программы, соответствующие запросам, уровню подготовки и способностям детей с различными образовательными потребностями и возможностями (в том числе находящимися в трудной жизненной ситуации</w:t>
      </w:r>
      <w:proofErr w:type="gramEnd"/>
      <w:r>
        <w:t>), обеспечивает возможность проектирования индивидуальных образовательных траекторий ребенка, а также выступает как механизм оценки и учета достижений обучающихся.</w:t>
      </w:r>
    </w:p>
    <w:p w14:paraId="08A56B2F" w14:textId="77777777" w:rsidR="002629E8" w:rsidRDefault="002629E8" w:rsidP="002629E8">
      <w:pPr>
        <w:pStyle w:val="ConsPlusNormal"/>
        <w:ind w:firstLine="540"/>
        <w:jc w:val="both"/>
      </w:pPr>
      <w:r>
        <w:t>Развитие системы независимой оценки качества дополнительного образования способствует индивидуализации образования, созданию инструментов общественного участия в управлении системой дополнительного образования, принятию обоснованных управленческих решений органами управления образованием различных уровней, повышению удовлетворенности граждан качеством дополнительных общеобразовательных программ.</w:t>
      </w:r>
    </w:p>
    <w:p w14:paraId="4D0D9409" w14:textId="77777777" w:rsidR="002629E8" w:rsidRDefault="002629E8" w:rsidP="002629E8">
      <w:pPr>
        <w:pStyle w:val="ConsPlusNormal"/>
        <w:ind w:firstLine="540"/>
        <w:jc w:val="both"/>
      </w:pPr>
      <w:r>
        <w:t>Субъектами НОК ДОД выступают:</w:t>
      </w:r>
    </w:p>
    <w:p w14:paraId="1CF4EC52" w14:textId="77777777" w:rsidR="002629E8" w:rsidRDefault="002629E8" w:rsidP="002629E8">
      <w:pPr>
        <w:pStyle w:val="ConsPlusNormal"/>
        <w:ind w:firstLine="540"/>
        <w:jc w:val="both"/>
      </w:pPr>
      <w:r>
        <w:t>-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самоуправления;</w:t>
      </w:r>
    </w:p>
    <w:p w14:paraId="7B1AD177" w14:textId="77777777" w:rsidR="002629E8" w:rsidRDefault="002629E8" w:rsidP="002629E8">
      <w:pPr>
        <w:pStyle w:val="ConsPlusNormal"/>
        <w:ind w:firstLine="540"/>
        <w:jc w:val="both"/>
      </w:pPr>
      <w:r>
        <w:t>- общественные советы по НОК ДОД при соответствующих органах власти;</w:t>
      </w:r>
    </w:p>
    <w:p w14:paraId="4EE2AD9A" w14:textId="77777777" w:rsidR="002629E8" w:rsidRDefault="002629E8" w:rsidP="002629E8">
      <w:pPr>
        <w:pStyle w:val="ConsPlusNormal"/>
        <w:ind w:firstLine="540"/>
        <w:jc w:val="both"/>
      </w:pPr>
      <w:r>
        <w:t>- организации, реализующие процедуры НОК ДОД;</w:t>
      </w:r>
    </w:p>
    <w:p w14:paraId="692AD205" w14:textId="77777777" w:rsidR="002629E8" w:rsidRDefault="002629E8" w:rsidP="002629E8">
      <w:pPr>
        <w:pStyle w:val="ConsPlusNormal"/>
        <w:ind w:firstLine="540"/>
        <w:jc w:val="both"/>
      </w:pPr>
      <w:r>
        <w:t>- эксперты, привлекаемые для проведения оценки;</w:t>
      </w:r>
    </w:p>
    <w:p w14:paraId="2AC80B4B" w14:textId="77777777" w:rsidR="002629E8" w:rsidRDefault="002629E8" w:rsidP="002629E8">
      <w:pPr>
        <w:pStyle w:val="ConsPlusNormal"/>
        <w:ind w:firstLine="540"/>
        <w:jc w:val="both"/>
      </w:pPr>
      <w:r>
        <w:t>- организации, реализующие дополнительные общеобразовательные программы.</w:t>
      </w:r>
    </w:p>
    <w:p w14:paraId="5766114A" w14:textId="77777777" w:rsidR="002629E8" w:rsidRDefault="002629E8" w:rsidP="002629E8">
      <w:pPr>
        <w:pStyle w:val="ConsPlusNormal"/>
        <w:ind w:firstLine="540"/>
        <w:jc w:val="both"/>
      </w:pPr>
      <w:r>
        <w:t>В целях обеспечения проведения НОК ДОД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реализуют следующие функции:</w:t>
      </w:r>
    </w:p>
    <w:p w14:paraId="01B223F2" w14:textId="77777777" w:rsidR="002629E8" w:rsidRDefault="002629E8" w:rsidP="002629E8">
      <w:pPr>
        <w:pStyle w:val="ConsPlusNormal"/>
        <w:ind w:firstLine="540"/>
        <w:jc w:val="both"/>
      </w:pPr>
      <w:r>
        <w:t xml:space="preserve">- создают условия для развития организаций, реализующих процедуры НОК ДОД, в том числе обеспечивают механизмы стимулирования и </w:t>
      </w:r>
      <w:proofErr w:type="gramStart"/>
      <w:r>
        <w:t>поддержки</w:t>
      </w:r>
      <w:proofErr w:type="gramEnd"/>
      <w:r>
        <w:t xml:space="preserve"> некоммерческих социально ориентированных организаций, осуществляющих деятельность по проведению НОК ДОД в форме грантов (субсидий);</w:t>
      </w:r>
    </w:p>
    <w:p w14:paraId="2A19A926" w14:textId="77777777" w:rsidR="002629E8" w:rsidRDefault="002629E8" w:rsidP="002629E8">
      <w:pPr>
        <w:pStyle w:val="ConsPlusNormal"/>
        <w:ind w:firstLine="540"/>
        <w:jc w:val="both"/>
      </w:pPr>
      <w:r>
        <w:t>- создают условия для формирования и развития кадрового потенциала для осуществления НОК ДОД на соответствующем уровне;</w:t>
      </w:r>
    </w:p>
    <w:p w14:paraId="357ACD0E" w14:textId="77777777" w:rsidR="002629E8" w:rsidRDefault="002629E8" w:rsidP="002629E8">
      <w:pPr>
        <w:pStyle w:val="ConsPlusNormal"/>
        <w:ind w:firstLine="540"/>
        <w:jc w:val="both"/>
      </w:pPr>
      <w:r>
        <w:t>- координируют работу субъектов НОК ДОД на соответствующем уровне;</w:t>
      </w:r>
    </w:p>
    <w:p w14:paraId="4319700C" w14:textId="77777777" w:rsidR="002629E8" w:rsidRDefault="002629E8" w:rsidP="002629E8">
      <w:pPr>
        <w:pStyle w:val="ConsPlusNormal"/>
        <w:ind w:firstLine="540"/>
        <w:jc w:val="both"/>
      </w:pPr>
      <w:r>
        <w:t>- формируют реестры экспертов и экспертных организаций, которые могут привлекаться к проведению НОК ДОД;</w:t>
      </w:r>
    </w:p>
    <w:p w14:paraId="41EC4DA8" w14:textId="77777777" w:rsidR="002629E8" w:rsidRDefault="002629E8" w:rsidP="002629E8">
      <w:pPr>
        <w:pStyle w:val="ConsPlusNormal"/>
        <w:ind w:firstLine="540"/>
        <w:jc w:val="both"/>
      </w:pPr>
      <w:r>
        <w:t>- организуют разработку рекомендаций по проведению НОК ДОД на муниципальном уровне и уровне образовательных организаций;</w:t>
      </w:r>
    </w:p>
    <w:p w14:paraId="216C02F2" w14:textId="77777777" w:rsidR="002629E8" w:rsidRDefault="002629E8" w:rsidP="002629E8">
      <w:pPr>
        <w:pStyle w:val="ConsPlusNormal"/>
        <w:ind w:firstLine="540"/>
        <w:jc w:val="both"/>
      </w:pPr>
      <w:r>
        <w:t>- организуют разработку методических рекомендаций по разработке программ развития и модернизации образовательных программ на основе результатов независимой оценки качества подготовки обучающихся.</w:t>
      </w:r>
    </w:p>
    <w:p w14:paraId="47B9BA62" w14:textId="77777777" w:rsidR="002629E8" w:rsidRDefault="002629E8" w:rsidP="002629E8">
      <w:pPr>
        <w:pStyle w:val="ConsPlusNormal"/>
        <w:ind w:firstLine="540"/>
        <w:jc w:val="both"/>
      </w:pPr>
      <w:proofErr w:type="gramStart"/>
      <w:r>
        <w:t>С целью учета особенностей системы дополнительного образования детей и реализации задач приоритетного проекта "Доступное дополнительное образование для детей" органам исполнительной власти субъектов Российской Федерации, осуществляющим государственное управление в сфере образования, рекомендуется обеспечивать формирование и функционирование общественного совета по проведению НОК ДОД или комиссии по проведению НОК ДОД в составе действующего общественного совета, реализующего функции независимой оценки качества образования.</w:t>
      </w:r>
      <w:proofErr w:type="gramEnd"/>
    </w:p>
    <w:p w14:paraId="3B300B7B" w14:textId="77777777" w:rsidR="002629E8" w:rsidRDefault="002629E8" w:rsidP="002629E8">
      <w:pPr>
        <w:pStyle w:val="ConsPlusNormal"/>
        <w:ind w:firstLine="540"/>
        <w:jc w:val="both"/>
      </w:pPr>
      <w:r>
        <w:lastRenderedPageBreak/>
        <w:t>В качестве организаций, реализующих процедуры НОКДОД (далее - организация-оператор), могут привлекаться:</w:t>
      </w:r>
    </w:p>
    <w:p w14:paraId="3D354B45" w14:textId="77777777" w:rsidR="002629E8" w:rsidRDefault="002629E8" w:rsidP="002629E8">
      <w:pPr>
        <w:pStyle w:val="ConsPlusNormal"/>
        <w:ind w:firstLine="540"/>
        <w:jc w:val="both"/>
      </w:pPr>
      <w:r>
        <w:t xml:space="preserve">- организации, подведомственные органу управления образованием и осуществляющие функции </w:t>
      </w:r>
      <w:proofErr w:type="gramStart"/>
      <w:r>
        <w:t>по</w:t>
      </w:r>
      <w:proofErr w:type="gramEnd"/>
      <w:r>
        <w:t xml:space="preserve"> оценке качества образования в субъекте Российской Федерации (муниципалитете);</w:t>
      </w:r>
    </w:p>
    <w:p w14:paraId="40956AE3" w14:textId="77777777" w:rsidR="002629E8" w:rsidRDefault="002629E8" w:rsidP="002629E8">
      <w:pPr>
        <w:pStyle w:val="ConsPlusNormal"/>
        <w:ind w:firstLine="540"/>
        <w:jc w:val="both"/>
      </w:pPr>
      <w:r>
        <w:t>- некоммерческие организации, деятельность которых имеет социальную направленность и обеспечивается специалистами, имеющими соответствующий уровень квалификации;</w:t>
      </w:r>
    </w:p>
    <w:p w14:paraId="3F32519E" w14:textId="77777777" w:rsidR="002629E8" w:rsidRDefault="002629E8" w:rsidP="002629E8">
      <w:pPr>
        <w:pStyle w:val="ConsPlusNormal"/>
        <w:ind w:firstLine="540"/>
        <w:jc w:val="both"/>
      </w:pPr>
      <w:r>
        <w:t>- коммерческие организации, имеющие опыт проведения процедур НОК ДОД;</w:t>
      </w:r>
    </w:p>
    <w:p w14:paraId="0871FB5C" w14:textId="77777777" w:rsidR="002629E8" w:rsidRDefault="002629E8" w:rsidP="002629E8">
      <w:pPr>
        <w:pStyle w:val="ConsPlusNormal"/>
        <w:ind w:firstLine="540"/>
        <w:jc w:val="both"/>
      </w:pPr>
      <w:r>
        <w:t>- иные организации, обладающие необходимым кадровым потенциалом и опытом работы в сфере оценки качества образования.</w:t>
      </w:r>
    </w:p>
    <w:p w14:paraId="17C4AD8C" w14:textId="77777777" w:rsidR="002629E8" w:rsidRDefault="002629E8" w:rsidP="002629E8">
      <w:pPr>
        <w:pStyle w:val="ConsPlusNormal"/>
        <w:ind w:firstLine="540"/>
        <w:jc w:val="both"/>
      </w:pPr>
      <w:r>
        <w:t>При проведении НОК ДОД привлечение организаций на роль организации-оператора может быть осуществлено на конкурсной основе или в форме государственного (муниципального) задания.</w:t>
      </w:r>
    </w:p>
    <w:p w14:paraId="6F42A561" w14:textId="77777777" w:rsidR="002629E8" w:rsidRDefault="002629E8" w:rsidP="002629E8">
      <w:pPr>
        <w:pStyle w:val="ConsPlusNormal"/>
        <w:ind w:firstLine="540"/>
        <w:jc w:val="both"/>
      </w:pPr>
      <w:r>
        <w:t>Финансовое обеспечение деятельности организаций-операторов осуществляется заказчиком.</w:t>
      </w:r>
    </w:p>
    <w:p w14:paraId="6ACF6C0D" w14:textId="77777777" w:rsidR="002629E8" w:rsidRDefault="002629E8" w:rsidP="002629E8">
      <w:pPr>
        <w:pStyle w:val="ConsPlusNormal"/>
        <w:ind w:firstLine="540"/>
        <w:jc w:val="both"/>
      </w:pPr>
      <w:r>
        <w:t>В рамках реализации работ (услуг) по проведению НОК ДОД организации-операторы осуществляют:</w:t>
      </w:r>
    </w:p>
    <w:p w14:paraId="32712BA1" w14:textId="77777777" w:rsidR="002629E8" w:rsidRDefault="002629E8" w:rsidP="002629E8">
      <w:pPr>
        <w:pStyle w:val="ConsPlusNormal"/>
        <w:ind w:firstLine="540"/>
        <w:jc w:val="both"/>
      </w:pPr>
      <w:r>
        <w:t>- разработку методики и инструментария проведения НОК ДОД;</w:t>
      </w:r>
    </w:p>
    <w:p w14:paraId="3AA39189" w14:textId="77777777" w:rsidR="002629E8" w:rsidRDefault="002629E8" w:rsidP="002629E8">
      <w:pPr>
        <w:pStyle w:val="ConsPlusNormal"/>
        <w:ind w:firstLine="540"/>
        <w:jc w:val="both"/>
      </w:pPr>
      <w:r>
        <w:t>- проведение апробации разработанного инструментария;</w:t>
      </w:r>
    </w:p>
    <w:p w14:paraId="30130AA3" w14:textId="77777777" w:rsidR="002629E8" w:rsidRDefault="002629E8" w:rsidP="002629E8">
      <w:pPr>
        <w:pStyle w:val="ConsPlusNormal"/>
        <w:ind w:firstLine="540"/>
        <w:jc w:val="both"/>
      </w:pPr>
      <w:r>
        <w:t>- разработку инструктивных и методических материалов;</w:t>
      </w:r>
    </w:p>
    <w:p w14:paraId="658BEF32" w14:textId="77777777" w:rsidR="002629E8" w:rsidRDefault="002629E8" w:rsidP="002629E8">
      <w:pPr>
        <w:pStyle w:val="ConsPlusNormal"/>
        <w:ind w:firstLine="540"/>
        <w:jc w:val="both"/>
      </w:pPr>
      <w:r>
        <w:t>- сбор и обобщение данных, полученных в ходе НОК ДОД, формирование баз данных;</w:t>
      </w:r>
    </w:p>
    <w:p w14:paraId="44644527" w14:textId="77777777" w:rsidR="002629E8" w:rsidRDefault="002629E8" w:rsidP="002629E8">
      <w:pPr>
        <w:pStyle w:val="ConsPlusNormal"/>
        <w:ind w:firstLine="540"/>
        <w:jc w:val="both"/>
      </w:pPr>
      <w:r>
        <w:t>- разработку программного обеспечения для сбора и (или) анализа указанных данных;</w:t>
      </w:r>
    </w:p>
    <w:p w14:paraId="55BDC9E6" w14:textId="77777777" w:rsidR="002629E8" w:rsidRDefault="002629E8" w:rsidP="002629E8">
      <w:pPr>
        <w:pStyle w:val="ConsPlusNormal"/>
        <w:ind w:firstLine="540"/>
        <w:jc w:val="both"/>
      </w:pPr>
      <w:r>
        <w:t>- обработку и анализ информации, получаемой в ходе НОК ДОД;</w:t>
      </w:r>
    </w:p>
    <w:p w14:paraId="6CF7697F" w14:textId="77777777" w:rsidR="002629E8" w:rsidRDefault="002629E8" w:rsidP="002629E8">
      <w:pPr>
        <w:pStyle w:val="ConsPlusNormal"/>
        <w:ind w:firstLine="540"/>
        <w:jc w:val="both"/>
      </w:pPr>
      <w:r>
        <w:t>- подготовку отчетов с рекомендациями для различных заинтересованных групп пользователей (органы исполнительной власти, руководители образовательных организаций, педагогический коллектив, обучающиеся, родители [законные представители] и другие заинтересованные группы пользователей);</w:t>
      </w:r>
    </w:p>
    <w:p w14:paraId="6A973162" w14:textId="77777777" w:rsidR="002629E8" w:rsidRDefault="002629E8" w:rsidP="002629E8">
      <w:pPr>
        <w:pStyle w:val="ConsPlusNormal"/>
        <w:ind w:firstLine="540"/>
        <w:jc w:val="both"/>
      </w:pPr>
      <w:r>
        <w:t>- иные виды работ (услуг), обеспечивающие проведение НОК ДОД и не противоречащие законодательству Российской Федерации.</w:t>
      </w:r>
    </w:p>
    <w:p w14:paraId="454E6D5E" w14:textId="77777777" w:rsidR="002629E8" w:rsidRDefault="002629E8" w:rsidP="002629E8">
      <w:pPr>
        <w:pStyle w:val="ConsPlusNormal"/>
        <w:ind w:firstLine="540"/>
        <w:jc w:val="both"/>
      </w:pPr>
      <w:r>
        <w:t>Организация-оператор обеспечивает прозрачность всех процедур НОК ДОД, открытость и доступность результатов проведенных оценок, предоставляет каналы обратной связи для выражения мнения по поводу проведения НОК ДОД для всех заинтересованных субъектов.</w:t>
      </w:r>
    </w:p>
    <w:p w14:paraId="6CC69726" w14:textId="77777777" w:rsidR="002629E8" w:rsidRDefault="002629E8" w:rsidP="002629E8">
      <w:pPr>
        <w:pStyle w:val="ConsPlusNormal"/>
        <w:ind w:firstLine="540"/>
        <w:jc w:val="both"/>
      </w:pPr>
      <w:r>
        <w:t>Организации, реализующие дополнительные общеобразовательные программы:</w:t>
      </w:r>
    </w:p>
    <w:p w14:paraId="19A16B24" w14:textId="77777777" w:rsidR="002629E8" w:rsidRDefault="002629E8" w:rsidP="002629E8">
      <w:pPr>
        <w:pStyle w:val="ConsPlusNormal"/>
        <w:ind w:firstLine="540"/>
        <w:jc w:val="both"/>
      </w:pPr>
      <w:r>
        <w:t>- обеспечивают открытость и доступ к информации об условиях и результатах осуществления образовательной деятельности по реализуемым дополнительным общеобразовательным программам;</w:t>
      </w:r>
    </w:p>
    <w:p w14:paraId="609811ED" w14:textId="77777777" w:rsidR="002629E8" w:rsidRDefault="002629E8" w:rsidP="002629E8">
      <w:pPr>
        <w:pStyle w:val="ConsPlusNormal"/>
        <w:ind w:firstLine="540"/>
        <w:jc w:val="both"/>
      </w:pPr>
      <w:r>
        <w:t>- осуществляют контроль качества реализуемых ими дополнительных общеобразовательных программ на основе полученных результатов НОК ДОД;</w:t>
      </w:r>
    </w:p>
    <w:p w14:paraId="44F4A6BC" w14:textId="77777777" w:rsidR="002629E8" w:rsidRDefault="002629E8" w:rsidP="002629E8">
      <w:pPr>
        <w:pStyle w:val="ConsPlusNormal"/>
        <w:ind w:firstLine="540"/>
        <w:jc w:val="both"/>
      </w:pPr>
      <w:r>
        <w:t>- по результатам участия в процедурах НОК ДОД разрабатывают план мероприятий по улучшению качества подготовки обучающихся;</w:t>
      </w:r>
    </w:p>
    <w:p w14:paraId="78AD5AE0" w14:textId="77777777" w:rsidR="002629E8" w:rsidRDefault="002629E8" w:rsidP="002629E8">
      <w:pPr>
        <w:pStyle w:val="ConsPlusNormal"/>
        <w:ind w:firstLine="540"/>
        <w:jc w:val="both"/>
      </w:pPr>
      <w:r>
        <w:t xml:space="preserve">- используют результаты НОК ДОД для решения </w:t>
      </w:r>
      <w:proofErr w:type="gramStart"/>
      <w:r>
        <w:t>задач развития системы дополнительного образования детей</w:t>
      </w:r>
      <w:proofErr w:type="gramEnd"/>
      <w:r>
        <w:t>.</w:t>
      </w:r>
    </w:p>
    <w:p w14:paraId="2D8448C0" w14:textId="77777777" w:rsidR="002629E8" w:rsidRDefault="002629E8" w:rsidP="002629E8">
      <w:pPr>
        <w:pStyle w:val="ConsPlusNormal"/>
        <w:jc w:val="both"/>
      </w:pPr>
    </w:p>
    <w:p w14:paraId="46E7AD84" w14:textId="77777777" w:rsidR="002629E8" w:rsidRDefault="002629E8" w:rsidP="002629E8">
      <w:pPr>
        <w:pStyle w:val="ConsPlusNormal"/>
        <w:jc w:val="center"/>
        <w:outlineLvl w:val="1"/>
      </w:pPr>
      <w:r>
        <w:t xml:space="preserve">II. Независимая оценка качества подготовки </w:t>
      </w:r>
      <w:proofErr w:type="gramStart"/>
      <w:r>
        <w:t>обучающихся</w:t>
      </w:r>
      <w:proofErr w:type="gramEnd"/>
    </w:p>
    <w:p w14:paraId="40F86A88" w14:textId="77777777" w:rsidR="002629E8" w:rsidRDefault="002629E8" w:rsidP="002629E8">
      <w:pPr>
        <w:pStyle w:val="ConsPlusNormal"/>
        <w:jc w:val="center"/>
      </w:pPr>
      <w:r>
        <w:t>по дополнительным общеобразовательным программам</w:t>
      </w:r>
    </w:p>
    <w:p w14:paraId="151BCB7C" w14:textId="77777777" w:rsidR="002629E8" w:rsidRDefault="002629E8" w:rsidP="002629E8">
      <w:pPr>
        <w:pStyle w:val="ConsPlusNormal"/>
        <w:jc w:val="both"/>
      </w:pPr>
    </w:p>
    <w:p w14:paraId="665A12FC" w14:textId="77777777" w:rsidR="002629E8" w:rsidRDefault="002629E8" w:rsidP="002629E8">
      <w:pPr>
        <w:pStyle w:val="ConsPlusNormal"/>
        <w:ind w:firstLine="540"/>
        <w:jc w:val="both"/>
      </w:pPr>
      <w:r>
        <w:t>Независимая оценка качества подготовки обучающихся в соответствии с положениями Закона об образовании (статья 95.1) проводится по инициативе участников отношений в сфере образования.</w:t>
      </w:r>
    </w:p>
    <w:p w14:paraId="28973D91" w14:textId="77777777" w:rsidR="002629E8" w:rsidRDefault="002629E8" w:rsidP="002629E8">
      <w:pPr>
        <w:pStyle w:val="ConsPlusNormal"/>
        <w:ind w:firstLine="540"/>
        <w:jc w:val="both"/>
      </w:pPr>
      <w:r>
        <w:t>Участниками отношений в сфере дополнительного образования детей могут выступать:</w:t>
      </w:r>
    </w:p>
    <w:p w14:paraId="4D21AC5B" w14:textId="77777777" w:rsidR="002629E8" w:rsidRDefault="002629E8" w:rsidP="002629E8">
      <w:pPr>
        <w:pStyle w:val="ConsPlusNormal"/>
        <w:ind w:firstLine="540"/>
        <w:jc w:val="both"/>
      </w:pPr>
      <w:r>
        <w:t>- обучающиеся;</w:t>
      </w:r>
    </w:p>
    <w:p w14:paraId="1FDE003E" w14:textId="77777777" w:rsidR="002629E8" w:rsidRDefault="002629E8" w:rsidP="002629E8">
      <w:pPr>
        <w:pStyle w:val="ConsPlusNormal"/>
        <w:ind w:firstLine="540"/>
        <w:jc w:val="both"/>
      </w:pPr>
      <w:r>
        <w:t>- родители (законные представители) несовершеннолетних обучающихся;</w:t>
      </w:r>
    </w:p>
    <w:p w14:paraId="22BC148E" w14:textId="77777777" w:rsidR="002629E8" w:rsidRDefault="002629E8" w:rsidP="002629E8">
      <w:pPr>
        <w:pStyle w:val="ConsPlusNormal"/>
        <w:ind w:firstLine="540"/>
        <w:jc w:val="both"/>
      </w:pPr>
      <w:r>
        <w:t>- педагогические работники и их представители;</w:t>
      </w:r>
    </w:p>
    <w:p w14:paraId="246D50BF" w14:textId="77777777" w:rsidR="002629E8" w:rsidRDefault="002629E8" w:rsidP="002629E8">
      <w:pPr>
        <w:pStyle w:val="ConsPlusNormal"/>
        <w:ind w:firstLine="540"/>
        <w:jc w:val="both"/>
      </w:pPr>
      <w:r>
        <w:t>- организации, осуществляющие образовательную деятельность;</w:t>
      </w:r>
    </w:p>
    <w:p w14:paraId="10BF7BF7" w14:textId="77777777" w:rsidR="002629E8" w:rsidRDefault="002629E8" w:rsidP="002629E8">
      <w:pPr>
        <w:pStyle w:val="ConsPlusNormal"/>
        <w:ind w:firstLine="540"/>
        <w:jc w:val="both"/>
      </w:pPr>
      <w:r>
        <w:t>- федеральные органы исполнительной власти, осуществляющие государственное управление в сфере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муниципальных районов и городских округов в сфере образования.</w:t>
      </w:r>
    </w:p>
    <w:p w14:paraId="1D037EA3" w14:textId="77777777" w:rsidR="002629E8" w:rsidRDefault="002629E8" w:rsidP="002629E8">
      <w:pPr>
        <w:pStyle w:val="ConsPlusNormal"/>
        <w:ind w:firstLine="540"/>
        <w:jc w:val="both"/>
      </w:pPr>
      <w:r>
        <w:t xml:space="preserve">Независимая оценка качества подготовки обучающихся по дополнительным общеобразовательным программам проводится в целях получения информации об уровне освоения </w:t>
      </w:r>
      <w:proofErr w:type="gramStart"/>
      <w:r>
        <w:t>обучающимися</w:t>
      </w:r>
      <w:proofErr w:type="gramEnd"/>
      <w:r>
        <w:t xml:space="preserve"> дополнительных общеобразовательных программ или их частей, развития навыков, способностей, формирования знаний и ценностей в соответствующих областях, предоставления участникам отношений в сфере образования информации о качестве подготовки обучающихся по дополнительным общеобразовательным программам.</w:t>
      </w:r>
    </w:p>
    <w:p w14:paraId="2A1DE6C4" w14:textId="77777777" w:rsidR="002629E8" w:rsidRDefault="002629E8" w:rsidP="002629E8">
      <w:pPr>
        <w:pStyle w:val="ConsPlusNormal"/>
        <w:ind w:firstLine="540"/>
        <w:jc w:val="both"/>
      </w:pPr>
      <w:r>
        <w:t xml:space="preserve">Независимая оценка качества подготовки </w:t>
      </w:r>
      <w:proofErr w:type="gramStart"/>
      <w:r>
        <w:t>обучающихся</w:t>
      </w:r>
      <w:proofErr w:type="gramEnd"/>
      <w:r>
        <w:t xml:space="preserve"> по дополнительным общеобразовательным программам направлена на:</w:t>
      </w:r>
    </w:p>
    <w:p w14:paraId="582AC5D8" w14:textId="77777777" w:rsidR="002629E8" w:rsidRDefault="002629E8" w:rsidP="002629E8">
      <w:pPr>
        <w:pStyle w:val="ConsPlusNormal"/>
        <w:ind w:firstLine="540"/>
        <w:jc w:val="both"/>
      </w:pPr>
      <w:r>
        <w:t xml:space="preserve">- определение соответствия качества подготовки обучающихся требованиям реализуемых </w:t>
      </w:r>
      <w:r>
        <w:lastRenderedPageBreak/>
        <w:t>дополнительных общеобразовательных программ;</w:t>
      </w:r>
    </w:p>
    <w:p w14:paraId="7BF4C4BC" w14:textId="77777777" w:rsidR="002629E8" w:rsidRDefault="002629E8" w:rsidP="002629E8">
      <w:pPr>
        <w:pStyle w:val="ConsPlusNormal"/>
        <w:ind w:firstLine="540"/>
        <w:jc w:val="both"/>
      </w:pPr>
      <w:r>
        <w:t>- выявление уровня образовательных достижений обучающихся, оценку динамики его изменения (прогресса);</w:t>
      </w:r>
    </w:p>
    <w:p w14:paraId="782C5542" w14:textId="77777777" w:rsidR="002629E8" w:rsidRDefault="002629E8" w:rsidP="002629E8">
      <w:pPr>
        <w:pStyle w:val="ConsPlusNormal"/>
        <w:ind w:firstLine="540"/>
        <w:jc w:val="both"/>
      </w:pPr>
      <w:proofErr w:type="gramStart"/>
      <w:r>
        <w:t>- получение информации о качестве подготовки обучающихся по дополнительным общеобразовательным программ для использования в рамках информационного портала - "Навигатора";</w:t>
      </w:r>
      <w:proofErr w:type="gramEnd"/>
    </w:p>
    <w:p w14:paraId="57CFB3A5" w14:textId="77777777" w:rsidR="002629E8" w:rsidRDefault="002629E8" w:rsidP="002629E8">
      <w:pPr>
        <w:pStyle w:val="ConsPlusNormal"/>
        <w:ind w:firstLine="540"/>
        <w:jc w:val="both"/>
      </w:pPr>
      <w:r>
        <w:t>- обеспечение принятия управленческих решений на различных уровнях системы образования (включая уровень образовательной организации) в сфере образования, направленных на повышение качества подготовки обучающихся по дополнительным общеобразовательным программам.</w:t>
      </w:r>
    </w:p>
    <w:p w14:paraId="562BA5B8" w14:textId="77777777" w:rsidR="002629E8" w:rsidRDefault="002629E8" w:rsidP="002629E8">
      <w:pPr>
        <w:pStyle w:val="ConsPlusNormal"/>
        <w:ind w:firstLine="540"/>
        <w:jc w:val="both"/>
      </w:pPr>
      <w:r>
        <w:t>Результаты НОК ДОД могут использоваться в процедурах приема в организации профессионального и высшего образования в установленных законодательством формах.</w:t>
      </w:r>
    </w:p>
    <w:p w14:paraId="63816972" w14:textId="77777777" w:rsidR="002629E8" w:rsidRDefault="002629E8" w:rsidP="002629E8">
      <w:pPr>
        <w:pStyle w:val="ConsPlusNormal"/>
        <w:ind w:firstLine="540"/>
        <w:jc w:val="both"/>
      </w:pPr>
      <w:r>
        <w:t>Независимая оценка качества подготовки обучающихся по дополнительным общеобразовательным программам осуществляется в форме оценивания результатов:</w:t>
      </w:r>
    </w:p>
    <w:p w14:paraId="76B71FF0" w14:textId="77777777" w:rsidR="002629E8" w:rsidRDefault="002629E8" w:rsidP="002629E8">
      <w:pPr>
        <w:pStyle w:val="ConsPlusNormal"/>
        <w:ind w:firstLine="540"/>
        <w:jc w:val="both"/>
      </w:pPr>
      <w:r>
        <w:t xml:space="preserve">- выполнения </w:t>
      </w:r>
      <w:proofErr w:type="gramStart"/>
      <w:r>
        <w:t>обучающимися</w:t>
      </w:r>
      <w:proofErr w:type="gramEnd"/>
      <w:r>
        <w:t xml:space="preserve"> проектной работы, контрольных заданий (тестов, выступлений), исследований, сдачи нормативов и др.;</w:t>
      </w:r>
    </w:p>
    <w:p w14:paraId="6A513F1C" w14:textId="77777777" w:rsidR="002629E8" w:rsidRDefault="002629E8" w:rsidP="002629E8">
      <w:pPr>
        <w:pStyle w:val="ConsPlusNormal"/>
        <w:ind w:firstLine="540"/>
        <w:jc w:val="both"/>
      </w:pPr>
      <w:r>
        <w:t>- конкурсных состязаний (соревнования, олимпиады, фестивали, смотры и др.), в том числе конкурсов проектов, исследовательских работ (индивидуальных и групповых).</w:t>
      </w:r>
    </w:p>
    <w:p w14:paraId="49EEF7DA" w14:textId="77777777" w:rsidR="002629E8" w:rsidRDefault="002629E8" w:rsidP="002629E8">
      <w:pPr>
        <w:pStyle w:val="ConsPlusNormal"/>
        <w:ind w:firstLine="540"/>
        <w:jc w:val="both"/>
      </w:pPr>
      <w:r>
        <w:t>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самоуправления:</w:t>
      </w:r>
    </w:p>
    <w:p w14:paraId="6FA74880" w14:textId="77777777" w:rsidR="002629E8" w:rsidRDefault="002629E8" w:rsidP="002629E8">
      <w:pPr>
        <w:pStyle w:val="ConsPlusNormal"/>
        <w:ind w:firstLine="540"/>
        <w:jc w:val="both"/>
      </w:pPr>
      <w:proofErr w:type="gramStart"/>
      <w:r>
        <w:t>- формируют перечни (реестры) конкурсных мероприятий, результаты участия в которых признаются в рамках независимой оценки качества подготовки обучающихся по дополнительным общеобразовательным программам, а также реестры организаций, осуществляющих независимую оценку качества подготовки обучающихся по дополнительным общеобразовательным программам путем проведения конкурсов (состязаний) или в виде контрольных заданий (тестов, сдачи нормативов), определяя порядок их ведения;</w:t>
      </w:r>
      <w:proofErr w:type="gramEnd"/>
    </w:p>
    <w:p w14:paraId="7F953C53" w14:textId="77777777" w:rsidR="002629E8" w:rsidRDefault="002629E8" w:rsidP="002629E8">
      <w:pPr>
        <w:pStyle w:val="ConsPlusNormal"/>
        <w:ind w:firstLine="540"/>
        <w:jc w:val="both"/>
      </w:pPr>
      <w:r>
        <w:t xml:space="preserve">- обеспечивают поддержку развития системы многоэтапных и </w:t>
      </w:r>
      <w:proofErr w:type="spellStart"/>
      <w:r>
        <w:t>разноуровневых</w:t>
      </w:r>
      <w:proofErr w:type="spellEnd"/>
      <w:r>
        <w:t xml:space="preserve"> конкурсных мероприятий;</w:t>
      </w:r>
    </w:p>
    <w:p w14:paraId="1B3836AA" w14:textId="77777777" w:rsidR="002629E8" w:rsidRDefault="002629E8" w:rsidP="002629E8">
      <w:pPr>
        <w:pStyle w:val="ConsPlusNormal"/>
        <w:ind w:firstLine="540"/>
        <w:jc w:val="both"/>
      </w:pPr>
      <w:r>
        <w:t>- обеспечивают поддержку деятельности организаций, осуществляющих независимую оценку качества подготовки обучающихся;</w:t>
      </w:r>
    </w:p>
    <w:p w14:paraId="5695CAA2" w14:textId="77777777" w:rsidR="002629E8" w:rsidRDefault="002629E8" w:rsidP="002629E8">
      <w:pPr>
        <w:pStyle w:val="ConsPlusNormal"/>
        <w:ind w:firstLine="540"/>
        <w:jc w:val="both"/>
      </w:pPr>
      <w:r>
        <w:t>- обеспечивают информирование участников образовательных отношений о возможностях проведения независимой оценки качества подготовки обучающихся по дополнительным общеобразовательным программам.</w:t>
      </w:r>
    </w:p>
    <w:p w14:paraId="4B8B8F81" w14:textId="77777777" w:rsidR="002629E8" w:rsidRDefault="002629E8" w:rsidP="002629E8">
      <w:pPr>
        <w:pStyle w:val="ConsPlusNormal"/>
        <w:ind w:firstLine="540"/>
        <w:jc w:val="both"/>
      </w:pPr>
      <w:r>
        <w:t>Независимая оценка качества деятельности организаций по реализации дополнительных общеобразовательных программ осуществляется в отношении каждой дополнительной общеобразовательной программы, реализуемой в организации.</w:t>
      </w:r>
    </w:p>
    <w:p w14:paraId="440D1BDC" w14:textId="77777777" w:rsidR="002629E8" w:rsidRDefault="002629E8" w:rsidP="002629E8">
      <w:pPr>
        <w:pStyle w:val="ConsPlusNormal"/>
        <w:ind w:firstLine="540"/>
        <w:jc w:val="both"/>
      </w:pPr>
      <w:proofErr w:type="gramStart"/>
      <w:r>
        <w:t>Организации, осуществляющие независимую оценку качества подготовки обучающихся по дополнительным общеобразовательным программам путем проведения конкурсов (состязаний) или в виде контрольных заданий (тестов, сдачи нормативов), устанавливают группы обучающихся и (или) образовательных программ или их частей, в отношении которых проводится независимая оценка качества подготовки обучающихся, а также условия, формы и методы проведения независимой оценки качества подготовки обучающихся, формы фиксации (сертификации) достижений.</w:t>
      </w:r>
      <w:proofErr w:type="gramEnd"/>
    </w:p>
    <w:p w14:paraId="45F29226" w14:textId="77777777" w:rsidR="002629E8" w:rsidRDefault="002629E8" w:rsidP="002629E8">
      <w:pPr>
        <w:pStyle w:val="ConsPlusNormal"/>
        <w:ind w:firstLine="540"/>
        <w:jc w:val="both"/>
      </w:pPr>
      <w:r>
        <w:t xml:space="preserve">Организационные механизмы проведения независимой оценки качества подготовки обучающихся по дополнительным общеобразовательным программам реализуются в соответствии с Методическими рекомендациями по проведению независимой оценки качества образовательной деятельности организаций, осуществляющих образовательную деятельность, направленными </w:t>
      </w:r>
      <w:proofErr w:type="spellStart"/>
      <w:r>
        <w:t>Минобрнауки</w:t>
      </w:r>
      <w:proofErr w:type="spellEnd"/>
      <w:r>
        <w:t xml:space="preserve"> России письмом от 1 апреля 2015 г. </w:t>
      </w:r>
      <w:r>
        <w:t>№</w:t>
      </w:r>
      <w:r>
        <w:t>АП-512/02.</w:t>
      </w:r>
    </w:p>
    <w:p w14:paraId="05DDA3BC" w14:textId="77777777" w:rsidR="002629E8" w:rsidRDefault="002629E8" w:rsidP="002629E8">
      <w:pPr>
        <w:pStyle w:val="ConsPlusNormal"/>
        <w:ind w:firstLine="540"/>
        <w:jc w:val="both"/>
      </w:pPr>
      <w:proofErr w:type="gramStart"/>
      <w:r>
        <w:t>На основании результатов независимой оценки качества подготовки обучающихся по дополнительным общеобразовательным программам, качества дополнительных общеобразовательных программ соответствующие органы власти, осуществляющие государственное управление в сфере образования, органы местного самоуправления обеспечивают подготовку рекомендаций для различных заинтересованных групп пользователей (органы исполнительной власти, руководители образовательных организаций, педагогический коллектив, обучающиеся, родители [законные представители] и другие заинтересованные группы пользователей).</w:t>
      </w:r>
      <w:proofErr w:type="gramEnd"/>
    </w:p>
    <w:p w14:paraId="22DF144D" w14:textId="77777777" w:rsidR="002629E8" w:rsidRDefault="002629E8" w:rsidP="002629E8">
      <w:pPr>
        <w:pStyle w:val="ConsPlusNormal"/>
        <w:jc w:val="both"/>
      </w:pPr>
    </w:p>
    <w:p w14:paraId="631A9FDE" w14:textId="77777777" w:rsidR="002629E8" w:rsidRDefault="002629E8" w:rsidP="002629E8">
      <w:pPr>
        <w:pStyle w:val="ConsPlusNormal"/>
        <w:jc w:val="center"/>
        <w:outlineLvl w:val="1"/>
      </w:pPr>
      <w:r>
        <w:t xml:space="preserve">III. Независимая оценка качества </w:t>
      </w:r>
      <w:proofErr w:type="gramStart"/>
      <w:r>
        <w:t>дополнительных</w:t>
      </w:r>
      <w:proofErr w:type="gramEnd"/>
    </w:p>
    <w:p w14:paraId="0F73F5F2" w14:textId="77777777" w:rsidR="002629E8" w:rsidRDefault="002629E8" w:rsidP="002629E8">
      <w:pPr>
        <w:pStyle w:val="ConsPlusNormal"/>
        <w:jc w:val="center"/>
      </w:pPr>
      <w:r>
        <w:t>общеобразовательных программ (общественная экспертиза)</w:t>
      </w:r>
    </w:p>
    <w:p w14:paraId="6EAF06C6" w14:textId="77777777" w:rsidR="002629E8" w:rsidRDefault="002629E8" w:rsidP="002629E8">
      <w:pPr>
        <w:pStyle w:val="ConsPlusNormal"/>
        <w:jc w:val="both"/>
      </w:pPr>
    </w:p>
    <w:p w14:paraId="4BA3CD2B" w14:textId="77777777" w:rsidR="002629E8" w:rsidRDefault="002629E8" w:rsidP="002629E8">
      <w:pPr>
        <w:pStyle w:val="ConsPlusNormal"/>
        <w:ind w:firstLine="540"/>
        <w:jc w:val="both"/>
      </w:pPr>
      <w:r>
        <w:t>Образовательная программа является ключевым документом, определяющим содержание дополнительных общеобразовательных программ. Образовательная программа разрабатывается и утверждается организацией, осуществляющей образовательную деятельность. Качество образовательной программы является обязательным условием качества образовательной деятельности, условием достижения высоких образовательных результатов.</w:t>
      </w:r>
    </w:p>
    <w:p w14:paraId="6602D265" w14:textId="77777777" w:rsidR="002629E8" w:rsidRDefault="002629E8" w:rsidP="002629E8">
      <w:pPr>
        <w:pStyle w:val="ConsPlusNormal"/>
        <w:ind w:firstLine="540"/>
        <w:jc w:val="both"/>
      </w:pPr>
      <w:r>
        <w:t xml:space="preserve">Механизмом оценки качества дополнительных общеобразовательных программ является </w:t>
      </w:r>
      <w:r>
        <w:lastRenderedPageBreak/>
        <w:t>общественная экспертиза.</w:t>
      </w:r>
    </w:p>
    <w:p w14:paraId="154E5C7D" w14:textId="77777777" w:rsidR="002629E8" w:rsidRDefault="002629E8" w:rsidP="002629E8">
      <w:pPr>
        <w:pStyle w:val="ConsPlusNormal"/>
        <w:ind w:firstLine="540"/>
        <w:jc w:val="both"/>
      </w:pPr>
      <w:r>
        <w:t>Общественная экспертиза дополнительных общеобразовательных программ проводится в интересах участников отношений в сфере дополнительного образования детей с целью определения соответствия содержания программ заявленным в них целям и задачам, потребностям обучающихся, в интересах которых осуществляется образовательная деятельность.</w:t>
      </w:r>
    </w:p>
    <w:p w14:paraId="7A3EDB2F" w14:textId="77777777" w:rsidR="002629E8" w:rsidRDefault="002629E8" w:rsidP="002629E8">
      <w:pPr>
        <w:pStyle w:val="ConsPlusNormal"/>
        <w:ind w:firstLine="540"/>
        <w:jc w:val="both"/>
      </w:pPr>
      <w:r>
        <w:t>Общественная экспертиза дополнительных предпрофессиональных программ проводится с учетом федеральных государственных требований.</w:t>
      </w:r>
    </w:p>
    <w:p w14:paraId="586B879E" w14:textId="77777777" w:rsidR="002629E8" w:rsidRDefault="002629E8" w:rsidP="002629E8">
      <w:pPr>
        <w:pStyle w:val="ConsPlusNormal"/>
        <w:ind w:firstLine="540"/>
        <w:jc w:val="both"/>
      </w:pPr>
      <w:r>
        <w:t>Общественная экспертиза дополнительных общеобразовательных программ проводится организацией-оператором на основании добровольной заявки авторов программы или организации, реализующей данную программу.</w:t>
      </w:r>
    </w:p>
    <w:p w14:paraId="303EA7AB" w14:textId="77777777" w:rsidR="002629E8" w:rsidRDefault="002629E8" w:rsidP="002629E8">
      <w:pPr>
        <w:pStyle w:val="ConsPlusNormal"/>
        <w:ind w:firstLine="540"/>
        <w:jc w:val="both"/>
      </w:pPr>
      <w:r>
        <w:t>В целях обеспечения проведения общественной экспертизы дополнительных общеобразовательных программ органы исполнительной власти субъектов Российской Федерации, осуществляющие государственное управление в сфере образования:</w:t>
      </w:r>
    </w:p>
    <w:p w14:paraId="6EB31AD8" w14:textId="77777777" w:rsidR="002629E8" w:rsidRDefault="002629E8" w:rsidP="002629E8">
      <w:pPr>
        <w:pStyle w:val="ConsPlusNormal"/>
        <w:ind w:firstLine="540"/>
        <w:jc w:val="both"/>
      </w:pPr>
      <w:r>
        <w:t>- формируют реестр организаций, осуществляющих функции по проведению общественной экспертизы дополнительных общеобразовательных программ;</w:t>
      </w:r>
    </w:p>
    <w:p w14:paraId="6819B47F" w14:textId="77777777" w:rsidR="002629E8" w:rsidRDefault="002629E8" w:rsidP="002629E8">
      <w:pPr>
        <w:pStyle w:val="ConsPlusNormal"/>
        <w:ind w:firstLine="540"/>
        <w:jc w:val="both"/>
      </w:pPr>
      <w:r>
        <w:t>- создают условия для их работы;</w:t>
      </w:r>
    </w:p>
    <w:p w14:paraId="3D2E58DC" w14:textId="77777777" w:rsidR="002629E8" w:rsidRDefault="002629E8" w:rsidP="002629E8">
      <w:pPr>
        <w:pStyle w:val="ConsPlusNormal"/>
        <w:ind w:firstLine="540"/>
        <w:jc w:val="both"/>
      </w:pPr>
      <w:r>
        <w:t>- обеспечивают информирование организаций, реализующих дополнительные общеобразовательные программы, о возможности проведения общественной экспертизы.</w:t>
      </w:r>
    </w:p>
    <w:p w14:paraId="3613B8E7" w14:textId="77777777" w:rsidR="002629E8" w:rsidRDefault="002629E8" w:rsidP="002629E8">
      <w:pPr>
        <w:pStyle w:val="ConsPlusNormal"/>
        <w:ind w:firstLine="540"/>
        <w:jc w:val="both"/>
      </w:pPr>
      <w:r>
        <w:t>Организации-операторы, осуществляющие функции по проведению общественной экспертизы дополнительных общеобразовательных программ:</w:t>
      </w:r>
    </w:p>
    <w:p w14:paraId="2DA94C9D" w14:textId="77777777" w:rsidR="002629E8" w:rsidRDefault="002629E8" w:rsidP="002629E8">
      <w:pPr>
        <w:pStyle w:val="ConsPlusNormal"/>
        <w:ind w:firstLine="540"/>
        <w:jc w:val="both"/>
      </w:pPr>
      <w:r>
        <w:t>- разрабатывают критерии и методики проведения общественной экспертизы дополнительных общеобразовательных программ;</w:t>
      </w:r>
    </w:p>
    <w:p w14:paraId="52ECDC94" w14:textId="77777777" w:rsidR="002629E8" w:rsidRDefault="002629E8" w:rsidP="002629E8">
      <w:pPr>
        <w:pStyle w:val="ConsPlusNormal"/>
        <w:ind w:firstLine="540"/>
        <w:jc w:val="both"/>
      </w:pPr>
      <w:proofErr w:type="gramStart"/>
      <w:r>
        <w:t xml:space="preserve">- проводят отбор экспертов, которые могут привлекаться для проведения общественной экспертизы дополнительных общеобразовательных программ, с учетом требований приказа </w:t>
      </w:r>
      <w:proofErr w:type="spellStart"/>
      <w:r>
        <w:t>Минобрнауки</w:t>
      </w:r>
      <w:proofErr w:type="spellEnd"/>
      <w:r>
        <w:t xml:space="preserve"> России от 20 мая 2014 г. </w:t>
      </w:r>
      <w:r>
        <w:t>№</w:t>
      </w:r>
      <w:r>
        <w:t xml:space="preserve">556 "Об утверждении квалификационных требований к экспертам, требований к экспертным организациям, порядка их аккредитации, в том числе порядка ведения реестра экспертов и экспертных организаций, порядка отбора экспертов и экспертных организаций для проведения </w:t>
      </w:r>
      <w:proofErr w:type="spellStart"/>
      <w:r>
        <w:t>аккредитационной</w:t>
      </w:r>
      <w:proofErr w:type="spellEnd"/>
      <w:r>
        <w:t xml:space="preserve"> экспертизы";</w:t>
      </w:r>
      <w:proofErr w:type="gramEnd"/>
    </w:p>
    <w:p w14:paraId="63D706C9" w14:textId="77777777" w:rsidR="002629E8" w:rsidRDefault="002629E8" w:rsidP="002629E8">
      <w:pPr>
        <w:pStyle w:val="ConsPlusNormal"/>
        <w:ind w:firstLine="540"/>
        <w:jc w:val="both"/>
      </w:pPr>
      <w:r>
        <w:t>- проводят подготовку экспертов (при необходимости);</w:t>
      </w:r>
    </w:p>
    <w:p w14:paraId="4B2C31DF" w14:textId="77777777" w:rsidR="002629E8" w:rsidRDefault="002629E8" w:rsidP="002629E8">
      <w:pPr>
        <w:pStyle w:val="ConsPlusNormal"/>
        <w:ind w:firstLine="540"/>
        <w:jc w:val="both"/>
      </w:pPr>
      <w:r>
        <w:t>- обеспечивают информирование организаций, реализующих дополнительные общеобразовательные программы, о критериях, методике, процедуре и результатах проведения общественной экспертизы.</w:t>
      </w:r>
    </w:p>
    <w:p w14:paraId="79822494" w14:textId="77777777" w:rsidR="002629E8" w:rsidRDefault="002629E8" w:rsidP="002629E8">
      <w:pPr>
        <w:pStyle w:val="ConsPlusNormal"/>
        <w:ind w:firstLine="540"/>
        <w:jc w:val="both"/>
      </w:pPr>
      <w:r>
        <w:t>Проведение общественной экспертизы дополнительных общеобразовательных программ организуется таким образом, чтобы исключить конфликт интересов. Это обеспечивается за счет:</w:t>
      </w:r>
    </w:p>
    <w:p w14:paraId="10C2498A" w14:textId="77777777" w:rsidR="002629E8" w:rsidRDefault="002629E8" w:rsidP="002629E8">
      <w:pPr>
        <w:pStyle w:val="ConsPlusNormal"/>
        <w:ind w:firstLine="540"/>
        <w:jc w:val="both"/>
      </w:pPr>
      <w:r>
        <w:t>- независимости привлекаемых экспертов, которая определяется как отсутствие взаимозависимых связей между экспертом и организацией (представителями организации), подавшей программу на общественную экспертизу;</w:t>
      </w:r>
    </w:p>
    <w:p w14:paraId="088BEBB5" w14:textId="77777777" w:rsidR="002629E8" w:rsidRDefault="002629E8" w:rsidP="002629E8">
      <w:pPr>
        <w:pStyle w:val="ConsPlusNormal"/>
        <w:ind w:firstLine="540"/>
        <w:jc w:val="both"/>
      </w:pPr>
      <w:r>
        <w:t>- анонимностью сторон - экспертов и организации (представителей организации), подавшей программу на экспертизу.</w:t>
      </w:r>
    </w:p>
    <w:p w14:paraId="7ADE378C" w14:textId="77777777" w:rsidR="002629E8" w:rsidRDefault="002629E8" w:rsidP="002629E8">
      <w:pPr>
        <w:pStyle w:val="ConsPlusNormal"/>
        <w:ind w:firstLine="540"/>
        <w:jc w:val="both"/>
      </w:pPr>
      <w:r>
        <w:t>Отбор экспертов для проведения общественной экспертизы дополнительных общеобразовательных программ может осуществляться с использованием государственного (регионального) реестра экспертов и экспертных организаций.</w:t>
      </w:r>
    </w:p>
    <w:p w14:paraId="3A05E9ED" w14:textId="77777777" w:rsidR="002629E8" w:rsidRDefault="002629E8" w:rsidP="002629E8">
      <w:pPr>
        <w:pStyle w:val="ConsPlusNormal"/>
        <w:ind w:firstLine="540"/>
        <w:jc w:val="both"/>
      </w:pPr>
      <w:proofErr w:type="gramStart"/>
      <w:r>
        <w:t xml:space="preserve">Организации, реализующие дополнительные общеобразовательные программы, обеспечивают открытость и доступность для экспертов текстов образовательных программ в соответствии с требованиями Закона об образовании (статья 29) и приказа </w:t>
      </w:r>
      <w:proofErr w:type="spellStart"/>
      <w:r>
        <w:t>Рособрнадзора</w:t>
      </w:r>
      <w:proofErr w:type="spellEnd"/>
      <w:r>
        <w:t xml:space="preserve"> от 29 мая 2014 г. </w:t>
      </w:r>
      <w:r>
        <w:t>№</w:t>
      </w:r>
      <w:r>
        <w:t>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</w:r>
      <w:proofErr w:type="gramEnd"/>
    </w:p>
    <w:p w14:paraId="0FEBEA83" w14:textId="77777777" w:rsidR="002629E8" w:rsidRDefault="002629E8" w:rsidP="002629E8">
      <w:pPr>
        <w:pStyle w:val="ConsPlusNormal"/>
        <w:ind w:firstLine="540"/>
        <w:jc w:val="both"/>
      </w:pPr>
      <w:r>
        <w:t>Процедура подачи заявки на проведение общественной экспертизы дополнительных общеобразовательных программ, регламент проведения экспертизы и представления ее результатов формируются и утверждаются органами исполнительной власти субъектов Российской Федерации, осуществляющими государственное управление в сфере образования, с учетом настоящих Методических рекомендаций.</w:t>
      </w:r>
    </w:p>
    <w:p w14:paraId="68906D04" w14:textId="77777777" w:rsidR="002629E8" w:rsidRDefault="002629E8" w:rsidP="002629E8">
      <w:pPr>
        <w:pStyle w:val="ConsPlusNormal"/>
        <w:jc w:val="both"/>
      </w:pPr>
    </w:p>
    <w:p w14:paraId="07B332F5" w14:textId="77777777" w:rsidR="002629E8" w:rsidRDefault="002629E8" w:rsidP="002629E8">
      <w:pPr>
        <w:pStyle w:val="ConsPlusNormal"/>
        <w:jc w:val="center"/>
        <w:outlineLvl w:val="1"/>
      </w:pPr>
      <w:r>
        <w:t>IV. Представление (открытость) процедур и результатов</w:t>
      </w:r>
    </w:p>
    <w:p w14:paraId="00B6A831" w14:textId="77777777" w:rsidR="002629E8" w:rsidRDefault="002629E8" w:rsidP="002629E8">
      <w:pPr>
        <w:pStyle w:val="ConsPlusNormal"/>
        <w:jc w:val="center"/>
      </w:pPr>
      <w:r>
        <w:t>НОК ДОД</w:t>
      </w:r>
    </w:p>
    <w:p w14:paraId="7A5F0257" w14:textId="77777777" w:rsidR="002629E8" w:rsidRDefault="002629E8" w:rsidP="002629E8">
      <w:pPr>
        <w:pStyle w:val="ConsPlusNormal"/>
        <w:jc w:val="both"/>
      </w:pPr>
    </w:p>
    <w:p w14:paraId="29E9B9B2" w14:textId="77777777" w:rsidR="002629E8" w:rsidRDefault="002629E8" w:rsidP="002629E8">
      <w:pPr>
        <w:pStyle w:val="ConsPlusNormal"/>
        <w:ind w:firstLine="540"/>
        <w:jc w:val="both"/>
      </w:pPr>
      <w:r>
        <w:t>В соответствии с основными целями и задачами НОК ДОД прозрачность проведения оценочных процедур и открытость результатов независимой оценки являются основными условиями ее эффективности. Прозрачность и открытость НОК ДОД обеспечивается за счет:</w:t>
      </w:r>
    </w:p>
    <w:p w14:paraId="0685AADF" w14:textId="77777777" w:rsidR="002629E8" w:rsidRDefault="002629E8" w:rsidP="002629E8">
      <w:pPr>
        <w:pStyle w:val="ConsPlusNormal"/>
        <w:ind w:firstLine="540"/>
        <w:jc w:val="both"/>
      </w:pPr>
      <w:r>
        <w:t>- прозрачности процедуры формирования общественных советов и открытости их деятельности;</w:t>
      </w:r>
    </w:p>
    <w:p w14:paraId="50F8F23F" w14:textId="77777777" w:rsidR="002629E8" w:rsidRDefault="002629E8" w:rsidP="002629E8">
      <w:pPr>
        <w:pStyle w:val="ConsPlusNormal"/>
        <w:ind w:firstLine="540"/>
        <w:jc w:val="both"/>
      </w:pPr>
      <w:r>
        <w:t>- прозрачности процедур конкурсного отбора организаций-операторов;</w:t>
      </w:r>
    </w:p>
    <w:p w14:paraId="79722E6E" w14:textId="77777777" w:rsidR="002629E8" w:rsidRDefault="002629E8" w:rsidP="002629E8">
      <w:pPr>
        <w:pStyle w:val="ConsPlusNormal"/>
        <w:ind w:firstLine="540"/>
        <w:jc w:val="both"/>
      </w:pPr>
      <w:r>
        <w:lastRenderedPageBreak/>
        <w:t>- прозрачности процедур проведения НОК ДОД;</w:t>
      </w:r>
    </w:p>
    <w:p w14:paraId="2C6C201B" w14:textId="77777777" w:rsidR="002629E8" w:rsidRDefault="002629E8" w:rsidP="002629E8">
      <w:pPr>
        <w:pStyle w:val="ConsPlusNormal"/>
        <w:ind w:firstLine="540"/>
        <w:jc w:val="both"/>
      </w:pPr>
      <w:r>
        <w:t>- открытости и доступности результатов НОК ДОД.</w:t>
      </w:r>
    </w:p>
    <w:p w14:paraId="4B188619" w14:textId="77777777" w:rsidR="002629E8" w:rsidRDefault="002629E8" w:rsidP="002629E8">
      <w:pPr>
        <w:pStyle w:val="ConsPlusNormal"/>
        <w:ind w:firstLine="540"/>
        <w:jc w:val="both"/>
      </w:pPr>
      <w:r>
        <w:t>В соответствии с требованиями Закона об образовании (статья 95) открытость НОК ДОД обеспечивают:</w:t>
      </w:r>
    </w:p>
    <w:p w14:paraId="06DD4234" w14:textId="77777777" w:rsidR="002629E8" w:rsidRDefault="002629E8" w:rsidP="002629E8">
      <w:pPr>
        <w:pStyle w:val="ConsPlusNormal"/>
        <w:ind w:firstLine="540"/>
        <w:jc w:val="both"/>
      </w:pPr>
      <w:r>
        <w:t>- организации-операторы, осуществляющие независимую оценку качества образования, путем представления информации на своих официальных сайтах в сети "Интернет";</w:t>
      </w:r>
    </w:p>
    <w:p w14:paraId="7141858D" w14:textId="77777777" w:rsidR="002629E8" w:rsidRDefault="002629E8" w:rsidP="002629E8">
      <w:pPr>
        <w:pStyle w:val="ConsPlusNormal"/>
        <w:ind w:firstLine="540"/>
        <w:jc w:val="both"/>
      </w:pPr>
      <w:r>
        <w:t>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путем представления информации на официальном сайте для размещения информации о государственных и муниципальных учреждениях в сети "Интернет" (bus.gov.ru);</w:t>
      </w:r>
    </w:p>
    <w:p w14:paraId="79AD690E" w14:textId="77777777" w:rsidR="002629E8" w:rsidRDefault="002629E8" w:rsidP="002629E8">
      <w:pPr>
        <w:pStyle w:val="ConsPlusNormal"/>
        <w:ind w:firstLine="540"/>
        <w:jc w:val="both"/>
      </w:pPr>
      <w:r>
        <w:t>-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 путем представления информации на своих официальных сайтах и официальном сайте для размещения информации о государственных и муниципальных учреждениях в сети "Интернет" (bus.gov.ru).</w:t>
      </w:r>
    </w:p>
    <w:p w14:paraId="0CA44170" w14:textId="77777777" w:rsidR="002629E8" w:rsidRDefault="002629E8" w:rsidP="002629E8">
      <w:pPr>
        <w:pStyle w:val="ConsPlusNormal"/>
        <w:ind w:firstLine="540"/>
        <w:jc w:val="both"/>
      </w:pPr>
      <w:proofErr w:type="gramStart"/>
      <w:r>
        <w:t xml:space="preserve">Размещение результатов НОК ДОД на сайте bus.gov.ru осуществляется согласно приказу Минфина России от 22 июля 2015 г. </w:t>
      </w:r>
      <w:r>
        <w:t>№</w:t>
      </w:r>
      <w:r>
        <w:t>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</w:t>
      </w:r>
      <w:proofErr w:type="gramEnd"/>
      <w:r>
        <w:t xml:space="preserve"> ее размещения".</w:t>
      </w:r>
    </w:p>
    <w:p w14:paraId="146F2933" w14:textId="77777777" w:rsidR="002629E8" w:rsidRDefault="002629E8" w:rsidP="002629E8">
      <w:pPr>
        <w:pStyle w:val="ConsPlusNormal"/>
        <w:ind w:firstLine="540"/>
        <w:jc w:val="both"/>
      </w:pPr>
      <w:r>
        <w:t>Прозрачность процедуры формирования общественного совета по проведению НОК ДОД обеспечивают: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при которых создаются общественные советы.</w:t>
      </w:r>
    </w:p>
    <w:p w14:paraId="078C5642" w14:textId="77777777" w:rsidR="002629E8" w:rsidRDefault="002629E8" w:rsidP="002629E8">
      <w:pPr>
        <w:pStyle w:val="ConsPlusNormal"/>
        <w:ind w:firstLine="540"/>
        <w:jc w:val="both"/>
      </w:pPr>
      <w:r>
        <w:t>Прозрачность процедуры формирования общественного совета обеспечивает возможность для заинтересованных представителей общественности и общественных организаций осуществить следующие действия:</w:t>
      </w:r>
    </w:p>
    <w:p w14:paraId="2DD5D574" w14:textId="77777777" w:rsidR="002629E8" w:rsidRDefault="002629E8" w:rsidP="002629E8">
      <w:pPr>
        <w:pStyle w:val="ConsPlusNormal"/>
        <w:ind w:firstLine="540"/>
        <w:jc w:val="both"/>
      </w:pPr>
      <w:r>
        <w:t>- выдвинуть кандидатуры своих представителей для включения в общественный совет по НОК ДОД;</w:t>
      </w:r>
    </w:p>
    <w:p w14:paraId="7F6A94CF" w14:textId="77777777" w:rsidR="002629E8" w:rsidRDefault="002629E8" w:rsidP="002629E8">
      <w:pPr>
        <w:pStyle w:val="ConsPlusNormal"/>
        <w:ind w:firstLine="540"/>
        <w:jc w:val="both"/>
      </w:pPr>
      <w:r>
        <w:t>- принять участие в отборе кандидатов для их включения в общественный совет по НОК ДОД;</w:t>
      </w:r>
    </w:p>
    <w:p w14:paraId="36DBC8F4" w14:textId="77777777" w:rsidR="002629E8" w:rsidRDefault="002629E8" w:rsidP="002629E8">
      <w:pPr>
        <w:pStyle w:val="ConsPlusNormal"/>
        <w:ind w:firstLine="540"/>
        <w:jc w:val="both"/>
      </w:pPr>
      <w:r>
        <w:t>- высказать свое мнение по составу общественного совета по НОК ДОД и по каждой из предложенных кандидатур.</w:t>
      </w:r>
    </w:p>
    <w:p w14:paraId="28B906F1" w14:textId="77777777" w:rsidR="002629E8" w:rsidRDefault="002629E8" w:rsidP="002629E8">
      <w:pPr>
        <w:pStyle w:val="ConsPlusNormal"/>
        <w:ind w:firstLine="540"/>
        <w:jc w:val="both"/>
      </w:pPr>
      <w:r>
        <w:t>Общественный совет по проведению НОК ДОД обеспечивает открытость информации о своей работе через оперативное опубликование в открытых источниках информации, в том числе на официальном сайте соответствующего органа исполнительной власти в сети "Интернет", о заседаниях общественного совета, обсуждаемых ими вопросах, принятых решениях.</w:t>
      </w:r>
    </w:p>
    <w:p w14:paraId="5D4C1E45" w14:textId="77777777" w:rsidR="002629E8" w:rsidRDefault="002629E8" w:rsidP="002629E8">
      <w:pPr>
        <w:pStyle w:val="ConsPlusNormal"/>
        <w:ind w:firstLine="540"/>
        <w:jc w:val="both"/>
      </w:pPr>
      <w:r>
        <w:t>Организация-оператор обеспечивает открытость процедуры проведения НОК ДОД, возможность уточнения и (или) проверки формируемых оценок.</w:t>
      </w:r>
    </w:p>
    <w:p w14:paraId="4C322B49" w14:textId="77777777" w:rsidR="002629E8" w:rsidRDefault="002629E8" w:rsidP="002629E8">
      <w:pPr>
        <w:pStyle w:val="ConsPlusNormal"/>
        <w:ind w:firstLine="540"/>
        <w:jc w:val="both"/>
      </w:pPr>
      <w:r>
        <w:t>Подробная информация об осуществляемых в субъекте Российской Федерации процедурах НОК ДОД размещается в открытом доступе, в том числе на официальном сайте соответствующего органа исполнительной власти в сети "Интернет", и содержит:</w:t>
      </w:r>
    </w:p>
    <w:p w14:paraId="3BB370C7" w14:textId="77777777" w:rsidR="002629E8" w:rsidRDefault="002629E8" w:rsidP="002629E8">
      <w:pPr>
        <w:pStyle w:val="ConsPlusNormal"/>
        <w:ind w:firstLine="540"/>
        <w:jc w:val="both"/>
      </w:pPr>
      <w:r>
        <w:t>- описание методов, показателей и индикаторов, используемых при проведении НОК ДОД;</w:t>
      </w:r>
    </w:p>
    <w:p w14:paraId="6DFA534A" w14:textId="77777777" w:rsidR="002629E8" w:rsidRDefault="002629E8" w:rsidP="002629E8">
      <w:pPr>
        <w:pStyle w:val="ConsPlusNormal"/>
        <w:ind w:firstLine="540"/>
        <w:jc w:val="both"/>
      </w:pPr>
      <w:r>
        <w:t>- регламенты процедур проведения НОК ДОД;</w:t>
      </w:r>
    </w:p>
    <w:p w14:paraId="375A2549" w14:textId="77777777" w:rsidR="002629E8" w:rsidRDefault="002629E8" w:rsidP="002629E8">
      <w:pPr>
        <w:pStyle w:val="ConsPlusNormal"/>
        <w:ind w:firstLine="540"/>
        <w:jc w:val="both"/>
      </w:pPr>
      <w:r>
        <w:t>- результаты НОК ДОД, представленные в форме базы данных, на основании которых могут быть построены различные рейтинги-навигаторы;</w:t>
      </w:r>
    </w:p>
    <w:p w14:paraId="18552E79" w14:textId="77777777" w:rsidR="002629E8" w:rsidRDefault="002629E8" w:rsidP="002629E8">
      <w:pPr>
        <w:pStyle w:val="ConsPlusNormal"/>
        <w:ind w:firstLine="540"/>
        <w:jc w:val="both"/>
      </w:pPr>
      <w:r>
        <w:t>- анализ и интерпретацию полученных результатов.</w:t>
      </w:r>
    </w:p>
    <w:p w14:paraId="16E4A057" w14:textId="77777777" w:rsidR="002629E8" w:rsidRDefault="002629E8" w:rsidP="002629E8">
      <w:pPr>
        <w:pStyle w:val="ConsPlusNormal"/>
        <w:ind w:firstLine="540"/>
        <w:jc w:val="both"/>
      </w:pPr>
      <w:r>
        <w:t>Результаты НОК ДОД должны быть опубликованы с учетом информационных интересов и возможностей основных категорий заинтересованных субъектов - обучающихся и их родителей, работников системы дополнительного образования, руководителей системы дополнительного образования.</w:t>
      </w:r>
    </w:p>
    <w:p w14:paraId="5BE7EEEA" w14:textId="77777777" w:rsidR="002629E8" w:rsidRDefault="002629E8" w:rsidP="002629E8">
      <w:pPr>
        <w:pStyle w:val="ConsPlusNormal"/>
        <w:ind w:firstLine="540"/>
        <w:jc w:val="both"/>
      </w:pPr>
      <w:r>
        <w:t>Результаты НОК ДОД целесообразно размещать в сети "Интернет" на сайтах, востребованных указанными группами пользователей, а также в средствах массовой информации, имеющих широкую читательскую аудиторию.</w:t>
      </w:r>
    </w:p>
    <w:p w14:paraId="6BC56185" w14:textId="77777777" w:rsidR="002629E8" w:rsidRDefault="002629E8" w:rsidP="002629E8">
      <w:pPr>
        <w:pStyle w:val="ConsPlusNormal"/>
        <w:ind w:firstLine="540"/>
        <w:jc w:val="both"/>
      </w:pPr>
      <w:proofErr w:type="gramStart"/>
      <w:r>
        <w:t xml:space="preserve">В соответствии с Методическими рекомендациями по проведению независимой оценки качества образовательной деятельности организаций, осуществляющих образовательную деятельность, направленными </w:t>
      </w:r>
      <w:proofErr w:type="spellStart"/>
      <w:r>
        <w:t>Минобрнауки</w:t>
      </w:r>
      <w:proofErr w:type="spellEnd"/>
      <w:r>
        <w:t xml:space="preserve"> России письмом от 1 апреля 2015 г. </w:t>
      </w:r>
      <w:r>
        <w:t>№</w:t>
      </w:r>
      <w:r>
        <w:t xml:space="preserve">АП-512/02, для представления результатов независимой оценки могут быть использованы различные информационные форматы: базы данных полученных оценок по каждому показателю, </w:t>
      </w:r>
      <w:proofErr w:type="spellStart"/>
      <w:r>
        <w:t>рэнкинг</w:t>
      </w:r>
      <w:proofErr w:type="spellEnd"/>
      <w:r>
        <w:t>-навигатор, рейтинг, таблица лиг, топ лучших, аналитические материалы.</w:t>
      </w:r>
      <w:proofErr w:type="gramEnd"/>
    </w:p>
    <w:p w14:paraId="0E3B1558" w14:textId="77777777" w:rsidR="002629E8" w:rsidRDefault="002629E8" w:rsidP="002629E8">
      <w:pPr>
        <w:pStyle w:val="ConsPlusNormal"/>
        <w:ind w:firstLine="540"/>
        <w:jc w:val="both"/>
      </w:pPr>
      <w:r>
        <w:t xml:space="preserve">Для обеспечения понятности и доступности информации о результатах НОК ДОД при их </w:t>
      </w:r>
      <w:r>
        <w:lastRenderedPageBreak/>
        <w:t xml:space="preserve">публикации используются различные визуальные решения: </w:t>
      </w:r>
      <w:proofErr w:type="spellStart"/>
      <w:r>
        <w:t>инфографика</w:t>
      </w:r>
      <w:proofErr w:type="spellEnd"/>
      <w:r>
        <w:t>, интерактивные диаграммы, картограммы и др.</w:t>
      </w:r>
    </w:p>
    <w:p w14:paraId="0BAE8559" w14:textId="77777777" w:rsidR="002629E8" w:rsidRDefault="002629E8" w:rsidP="002629E8">
      <w:pPr>
        <w:pStyle w:val="ConsPlusNormal"/>
        <w:ind w:firstLine="540"/>
        <w:jc w:val="both"/>
      </w:pPr>
      <w:r>
        <w:t>При выборе форматов и оформлении результатов НОК ДОД необходимо учитывать специфику факторов, влияющих на качество предоставления услуг дополнительного образования детей (территориальное расположение, направленность и уровень дополнительных общеобразовательных программ, особенности контингента обучающихся и др.).</w:t>
      </w:r>
    </w:p>
    <w:p w14:paraId="413E5989" w14:textId="77777777" w:rsidR="002629E8" w:rsidRDefault="002629E8" w:rsidP="002629E8">
      <w:pPr>
        <w:pStyle w:val="ConsPlusNormal"/>
        <w:ind w:firstLine="540"/>
        <w:jc w:val="both"/>
      </w:pPr>
      <w:r>
        <w:t>При проведении НОК ДОД допускается сопоставление оценок только между программами одинаковых направленности и уровня.</w:t>
      </w:r>
    </w:p>
    <w:p w14:paraId="0FFDAB13" w14:textId="77777777" w:rsidR="002629E8" w:rsidRDefault="002629E8" w:rsidP="002629E8">
      <w:pPr>
        <w:pStyle w:val="ConsPlusNormal"/>
        <w:ind w:firstLine="540"/>
        <w:jc w:val="both"/>
      </w:pPr>
      <w:r>
        <w:t xml:space="preserve">Размещение информации о результатах НОК ДОД необходимо сопровождать активной разъяснительной работой и широким общественным обсуждением с участием профессиональной и родительской общественности, </w:t>
      </w:r>
      <w:proofErr w:type="gramStart"/>
      <w:r>
        <w:t>бизнес-сообщества</w:t>
      </w:r>
      <w:proofErr w:type="gramEnd"/>
      <w:r>
        <w:t>, представителей органов власти, авторитетных деятелей в соответствующих областях науки, искусства, спорта.</w:t>
      </w:r>
    </w:p>
    <w:p w14:paraId="1198A443" w14:textId="77777777" w:rsidR="002629E8" w:rsidRDefault="002629E8" w:rsidP="002629E8">
      <w:pPr>
        <w:pStyle w:val="ConsPlusNormal"/>
        <w:ind w:firstLine="540"/>
        <w:jc w:val="both"/>
      </w:pPr>
      <w:r>
        <w:t>Публикации результатов НОК ДОД в открытых источниках должны быть оборудованы механизмами обратной связи, посредством которых отдельные пользователи или организации могут получить разъяснения о методологии, направить свои комментарии.</w:t>
      </w:r>
    </w:p>
    <w:p w14:paraId="27E26633" w14:textId="77777777" w:rsidR="002629E8" w:rsidRDefault="002629E8" w:rsidP="002629E8">
      <w:pPr>
        <w:pStyle w:val="ConsPlusNormal"/>
        <w:ind w:firstLine="540"/>
        <w:jc w:val="both"/>
      </w:pPr>
      <w:r>
        <w:t>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руководители организаций, реализующих дополнительные общеобразовательные программы, обеспечивают открытость информации об использовании результатов НОК ДОД в управлении развитием системы дополнительного образования детей на соответствующем уровне.</w:t>
      </w:r>
    </w:p>
    <w:p w14:paraId="33776D6C" w14:textId="77777777" w:rsidR="002629E8" w:rsidRDefault="002629E8" w:rsidP="002629E8">
      <w:pPr>
        <w:pStyle w:val="ConsPlusNormal"/>
        <w:ind w:firstLine="540"/>
        <w:jc w:val="both"/>
      </w:pPr>
      <w:r>
        <w:t>Такая информация включает:</w:t>
      </w:r>
    </w:p>
    <w:p w14:paraId="07AD993C" w14:textId="77777777" w:rsidR="002629E8" w:rsidRDefault="002629E8" w:rsidP="002629E8">
      <w:pPr>
        <w:pStyle w:val="ConsPlusNormal"/>
        <w:ind w:firstLine="540"/>
        <w:jc w:val="both"/>
      </w:pPr>
      <w:r>
        <w:t>- рекомендации по развитию системы дополнительного образования детей, разработанные специалистами на основании результатов НОК ДОД;</w:t>
      </w:r>
    </w:p>
    <w:p w14:paraId="29DC53D6" w14:textId="77777777" w:rsidR="002629E8" w:rsidRDefault="002629E8" w:rsidP="002629E8">
      <w:pPr>
        <w:pStyle w:val="ConsPlusNormal"/>
        <w:ind w:firstLine="540"/>
        <w:jc w:val="both"/>
      </w:pPr>
      <w:r>
        <w:t>- сведения об управленческих решениях (в виде нормативных правовых документов), принятых на основании результатов НОК ДОД;</w:t>
      </w:r>
    </w:p>
    <w:p w14:paraId="048905B3" w14:textId="77777777" w:rsidR="002629E8" w:rsidRDefault="002629E8" w:rsidP="002629E8">
      <w:pPr>
        <w:pStyle w:val="ConsPlusNormal"/>
        <w:ind w:firstLine="540"/>
        <w:jc w:val="both"/>
      </w:pPr>
      <w:r>
        <w:t>- информацию о реализации управленческих решений, принятых на основании результатов НОК ДОД.</w:t>
      </w:r>
    </w:p>
    <w:p w14:paraId="17AC460C" w14:textId="77777777" w:rsidR="002629E8" w:rsidRDefault="002629E8" w:rsidP="002629E8">
      <w:pPr>
        <w:pStyle w:val="ConsPlusNormal"/>
        <w:ind w:firstLine="540"/>
        <w:jc w:val="both"/>
      </w:pPr>
      <w:r>
        <w:t>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обеспечивают создание и функционирование коммуникативных площадок для обсуждения вопросов, связанных с проведением НОК ДОД, ее результатами, выявленными в ходе проведения оценки проблемами и способами их решения. Коммуникативные площадки могут быть открытыми и общедоступными или ориентированными на определенные категории пользователей: экспертное сообщество, потребителей образовательных услуг, руководителей системы образования и образовательных организаций, других.</w:t>
      </w:r>
    </w:p>
    <w:p w14:paraId="4707FFAB" w14:textId="77777777" w:rsidR="002629E8" w:rsidRDefault="002629E8" w:rsidP="002629E8">
      <w:pPr>
        <w:pStyle w:val="ConsPlusNormal"/>
        <w:ind w:firstLine="540"/>
        <w:jc w:val="both"/>
      </w:pPr>
      <w:r>
        <w:t>Результаты НОК ДОД представляются на общедоступном федеральном "Навигаторе", который позволяет семьям выбирать дополнительные общеобразовательные программы, соответствующие запросам, уровню подготовки и способностям детей с различными образовательными потребностями и возможностями (в том числе находящимися в трудной жизненной ситуации), обеспечивая возможность проектирования индивидуальных образовательных траекторий.</w:t>
      </w:r>
    </w:p>
    <w:p w14:paraId="18E81DA3" w14:textId="77777777" w:rsidR="002629E8" w:rsidRDefault="002629E8" w:rsidP="002629E8">
      <w:pPr>
        <w:pStyle w:val="ConsPlusNormal"/>
        <w:jc w:val="both"/>
      </w:pPr>
    </w:p>
    <w:p w14:paraId="1BC5B9E1" w14:textId="77777777" w:rsidR="002629E8" w:rsidRDefault="002629E8" w:rsidP="002629E8">
      <w:pPr>
        <w:pStyle w:val="ConsPlusNormal"/>
        <w:pBdr>
          <w:top w:val="single" w:sz="6" w:space="1" w:color="auto"/>
        </w:pBdr>
        <w:spacing w:before="100" w:after="100"/>
        <w:jc w:val="both"/>
        <w:rPr>
          <w:sz w:val="2"/>
          <w:szCs w:val="2"/>
        </w:rPr>
      </w:pPr>
    </w:p>
    <w:p w14:paraId="0B78A10B" w14:textId="77777777" w:rsidR="00A87A18" w:rsidRDefault="00A87A18"/>
    <w:sectPr w:rsidR="00A87A18" w:rsidSect="002629E8">
      <w:headerReference w:type="default" r:id="rId7"/>
      <w:pgSz w:w="11906" w:h="16838"/>
      <w:pgMar w:top="1134" w:right="1134" w:bottom="1134" w:left="1134" w:header="56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D81A7" w14:textId="77777777" w:rsidR="00C950BF" w:rsidRDefault="00C950BF" w:rsidP="002629E8">
      <w:pPr>
        <w:spacing w:after="0" w:line="240" w:lineRule="auto"/>
      </w:pPr>
      <w:r>
        <w:separator/>
      </w:r>
    </w:p>
  </w:endnote>
  <w:endnote w:type="continuationSeparator" w:id="0">
    <w:p w14:paraId="1AB1EDA0" w14:textId="77777777" w:rsidR="00C950BF" w:rsidRDefault="00C950BF" w:rsidP="0026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C11B0" w14:textId="77777777" w:rsidR="00C950BF" w:rsidRDefault="00C950BF" w:rsidP="002629E8">
      <w:pPr>
        <w:spacing w:after="0" w:line="240" w:lineRule="auto"/>
      </w:pPr>
      <w:r>
        <w:separator/>
      </w:r>
    </w:p>
  </w:footnote>
  <w:footnote w:type="continuationSeparator" w:id="0">
    <w:p w14:paraId="51F32A34" w14:textId="77777777" w:rsidR="00C950BF" w:rsidRDefault="00C950BF" w:rsidP="0026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400C3" w14:textId="77777777" w:rsidR="00AD441B" w:rsidRDefault="00C950BF" w:rsidP="003146BA">
    <w:pPr>
      <w:pStyle w:val="ConsPlusNormal"/>
      <w:pBdr>
        <w:bottom w:val="single" w:sz="12" w:space="0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E8"/>
    <w:rsid w:val="002629E8"/>
    <w:rsid w:val="00A87A18"/>
    <w:rsid w:val="00C9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0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E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2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629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9E8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6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9E8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E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2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629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9E8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6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9E8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4184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УКБДиМК</Company>
  <LinksUpToDate>false</LinksUpToDate>
  <CharactersWithSpaces>27979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2018-05-22T07:52:00Z</dcterms:created>
  <dcterms:modified xsi:type="dcterms:W3CDTF">2018-05-22T07:56:00Z</dcterms:modified>
</cp:coreProperties>
</file>