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42C96352" w:rsidR="0054610F" w:rsidRDefault="0054610F" w:rsidP="0054610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«Вопросы формирования компетенций преподавателей в предметной области “Керамика”»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1ED555F6" w14:textId="58A0662D" w:rsidR="0054610F" w:rsidRPr="0054610F" w:rsidRDefault="0054610F" w:rsidP="009423EF">
      <w:pPr>
        <w:spacing w:line="259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Pr="0054610F">
        <w:rPr>
          <w:bCs/>
          <w:szCs w:val="28"/>
        </w:rPr>
        <w:t>педагогические работн</w:t>
      </w:r>
      <w:r w:rsidR="009423EF">
        <w:rPr>
          <w:bCs/>
          <w:szCs w:val="28"/>
        </w:rPr>
        <w:t>ики детских художественных школ и</w:t>
      </w:r>
      <w:r w:rsidRPr="0054610F">
        <w:rPr>
          <w:bCs/>
          <w:szCs w:val="28"/>
        </w:rPr>
        <w:t xml:space="preserve"> художественных отделений детских школ искусств</w:t>
      </w:r>
      <w:r w:rsidR="009423EF">
        <w:rPr>
          <w:bCs/>
          <w:szCs w:val="28"/>
        </w:rPr>
        <w:t>.</w:t>
      </w:r>
    </w:p>
    <w:p w14:paraId="1F49FF5C" w14:textId="794F8FD0" w:rsidR="0054610F" w:rsidRDefault="0054610F" w:rsidP="009423EF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9423EF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9423EF">
      <w:pPr>
        <w:widowControl w:val="0"/>
        <w:autoSpaceDE w:val="0"/>
        <w:autoSpaceDN w:val="0"/>
        <w:adjustRightInd w:val="0"/>
        <w:spacing w:line="259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22A29DF3" w:rsidR="0054610F" w:rsidRDefault="0054610F" w:rsidP="009423EF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53923D61" w14:textId="77777777" w:rsidR="009423EF" w:rsidRDefault="009423EF" w:rsidP="009423EF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54610F" w14:paraId="672D00CD" w14:textId="77777777" w:rsidTr="0054610F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A432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868" w14:textId="77777777" w:rsidR="0054610F" w:rsidRDefault="0054610F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139CBA3F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BBE7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5E4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54610F" w14:paraId="37CC59F4" w14:textId="77777777" w:rsidTr="0054610F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26C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CEE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6C2D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F2C2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D258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54610F" w14:paraId="6DFABD07" w14:textId="77777777" w:rsidTr="0054610F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344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186F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745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FF3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FDF8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421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5215" w14:textId="77777777" w:rsidR="0054610F" w:rsidRDefault="0054610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54610F" w14:paraId="09C9B566" w14:textId="77777777" w:rsidTr="0054610F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A7BC" w14:textId="77777777" w:rsidR="0054610F" w:rsidRDefault="005461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AA3D" w14:textId="77777777" w:rsidR="0054610F" w:rsidRDefault="0054610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1.   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948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6A91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672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EFB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A551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610F" w14:paraId="73338F06" w14:textId="77777777" w:rsidTr="0054610F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A8A" w14:textId="77777777" w:rsidR="0054610F" w:rsidRDefault="005461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EFA1" w14:textId="77777777" w:rsidR="0054610F" w:rsidRDefault="0054610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bCs/>
                <w:spacing w:val="-6"/>
                <w:szCs w:val="28"/>
              </w:rPr>
              <w:t>ПМ 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C43A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A0DD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62C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98A8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5CD8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610F" w14:paraId="13B953D6" w14:textId="77777777" w:rsidTr="0054610F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E11A" w14:textId="77777777" w:rsidR="0054610F" w:rsidRDefault="0054610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691B" w14:textId="77777777" w:rsidR="0054610F" w:rsidRDefault="0054610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</w:t>
            </w:r>
            <w:r>
              <w:rPr>
                <w:rFonts w:eastAsia="Times New Roman"/>
                <w:szCs w:val="28"/>
                <w:lang w:eastAsia="ru-RU"/>
              </w:rPr>
              <w:t>просмотр итоговых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EF4C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32F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7D1E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C6D5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B889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610F" w14:paraId="5861CCC6" w14:textId="77777777" w:rsidTr="0054610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A14" w14:textId="77777777" w:rsidR="0054610F" w:rsidRDefault="0054610F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BA17" w14:textId="77777777" w:rsidR="0054610F" w:rsidRDefault="0054610F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29E" w14:textId="77777777" w:rsidR="0054610F" w:rsidRDefault="0054610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8E34" w14:textId="20416264" w:rsidR="0054610F" w:rsidRDefault="009423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53AE" w14:textId="50F07F6D" w:rsidR="0054610F" w:rsidRDefault="009423EF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bookmarkStart w:id="1" w:name="_GoBack"/>
            <w:bookmarkEnd w:id="1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1E8B" w14:textId="77777777" w:rsidR="0054610F" w:rsidRDefault="0054610F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764B" w14:textId="77777777" w:rsidR="0054610F" w:rsidRDefault="0054610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54610F"/>
    <w:rsid w:val="00787CF7"/>
    <w:rsid w:val="008B7505"/>
    <w:rsid w:val="009423EF"/>
    <w:rsid w:val="00D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>LightKey.Store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3</cp:revision>
  <dcterms:created xsi:type="dcterms:W3CDTF">2026-06-01T11:07:00Z</dcterms:created>
  <dcterms:modified xsi:type="dcterms:W3CDTF">2026-06-05T05:46:00Z</dcterms:modified>
</cp:coreProperties>
</file>